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="MS Mincho" w:hAnsiTheme="minorHAnsi" w:cstheme="minorHAnsi"/>
          <w:b/>
          <w:bCs/>
          <w:color w:val="8496B0"/>
          <w:sz w:val="32"/>
          <w:szCs w:val="32"/>
        </w:rPr>
        <w:id w:val="1933396046"/>
        <w:docPartObj>
          <w:docPartGallery w:val="Page Numbers (Bottom of Page)"/>
          <w:docPartUnique/>
        </w:docPartObj>
      </w:sdtPr>
      <w:sdtEndPr>
        <w:rPr>
          <w:b w:val="0"/>
          <w:bCs w:val="0"/>
        </w:rPr>
      </w:sdtEndPr>
      <w:sdtContent>
        <w:p w14:paraId="135E1720" w14:textId="459A674D" w:rsidR="00DF3715" w:rsidRPr="001B0A2C" w:rsidRDefault="00B3680C" w:rsidP="00DF3715">
          <w:pPr>
            <w:spacing w:after="120"/>
            <w:jc w:val="center"/>
            <w:rPr>
              <w:rFonts w:asciiTheme="minorHAnsi" w:eastAsia="Times New Roman" w:hAnsiTheme="minorHAnsi" w:cstheme="minorHAnsi"/>
              <w:b/>
              <w:sz w:val="40"/>
              <w:lang w:eastAsia="fr-FR"/>
            </w:rPr>
          </w:pPr>
          <w:r w:rsidRPr="001B0A2C">
            <w:rPr>
              <w:rFonts w:asciiTheme="minorHAnsi" w:eastAsia="MS Mincho" w:hAnsiTheme="minorHAnsi" w:cstheme="minorHAnsi"/>
              <w:color w:val="8496B0"/>
              <w:sz w:val="32"/>
              <w:szCs w:val="32"/>
              <w:lang w:val="en-DK"/>
            </w:rPr>
            <w:t>Amendments</w:t>
          </w:r>
          <w:r w:rsidR="00D83EF6" w:rsidRPr="001B0A2C">
            <w:rPr>
              <w:rFonts w:asciiTheme="minorHAnsi" w:eastAsia="MS Mincho" w:hAnsiTheme="minorHAnsi" w:cstheme="minorHAnsi"/>
              <w:color w:val="8496B0"/>
              <w:sz w:val="32"/>
              <w:szCs w:val="32"/>
            </w:rPr>
            <w:t xml:space="preserve"> to Explanatory Notes</w:t>
          </w:r>
          <w:r w:rsidR="002C1C12" w:rsidRPr="001B0A2C">
            <w:rPr>
              <w:rFonts w:asciiTheme="minorHAnsi" w:eastAsia="MS Mincho" w:hAnsiTheme="minorHAnsi" w:cstheme="minorHAnsi"/>
              <w:color w:val="8496B0"/>
              <w:sz w:val="32"/>
              <w:szCs w:val="32"/>
              <w:lang w:val="en-DK"/>
            </w:rPr>
            <w:t xml:space="preserve"> in support to the reporting format referred to in Article 17 of Directive 92/43</w:t>
          </w:r>
          <w:r w:rsidR="004B018C" w:rsidRPr="001B0A2C">
            <w:rPr>
              <w:rFonts w:asciiTheme="minorHAnsi" w:eastAsia="MS Mincho" w:hAnsiTheme="minorHAnsi" w:cstheme="minorHAnsi"/>
              <w:color w:val="8496B0"/>
              <w:sz w:val="32"/>
              <w:szCs w:val="32"/>
              <w:lang w:val="en-DK"/>
            </w:rPr>
            <w:t>/EEC (Habitats Directive)</w:t>
          </w:r>
          <w:r w:rsidR="00D83EF6" w:rsidRPr="001B0A2C">
            <w:rPr>
              <w:rFonts w:asciiTheme="minorHAnsi" w:eastAsia="MS Mincho" w:hAnsiTheme="minorHAnsi" w:cstheme="minorHAnsi"/>
              <w:color w:val="8496B0"/>
              <w:sz w:val="32"/>
              <w:szCs w:val="32"/>
            </w:rPr>
            <w:t xml:space="preserve"> </w:t>
          </w:r>
        </w:p>
        <w:p w14:paraId="1BA9F29B" w14:textId="77777777" w:rsidR="00D83EF6" w:rsidRPr="001B0A2C" w:rsidRDefault="00000000" w:rsidP="00D83EF6">
          <w:pPr>
            <w:pStyle w:val="Heading3"/>
            <w:keepNext w:val="0"/>
            <w:spacing w:before="240" w:line="276" w:lineRule="auto"/>
            <w:contextualSpacing/>
            <w:rPr>
              <w:rFonts w:asciiTheme="minorHAnsi" w:eastAsia="MS Mincho" w:hAnsiTheme="minorHAnsi" w:cstheme="minorHAnsi"/>
              <w:b w:val="0"/>
              <w:bCs w:val="0"/>
              <w:color w:val="8496B0"/>
              <w:sz w:val="32"/>
              <w:szCs w:val="32"/>
            </w:rPr>
          </w:pPr>
        </w:p>
      </w:sdtContent>
    </w:sdt>
    <w:p w14:paraId="61CCDED3" w14:textId="4895A028" w:rsidR="00D83EF6" w:rsidRPr="001B0A2C" w:rsidRDefault="00D1282F" w:rsidP="0021592E">
      <w:pPr>
        <w:pStyle w:val="Heading4"/>
        <w:keepNext w:val="0"/>
        <w:spacing w:before="240" w:after="0" w:line="276" w:lineRule="auto"/>
        <w:contextualSpacing/>
        <w:jc w:val="both"/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  <w:lang w:val="en-DK"/>
        </w:rPr>
      </w:pPr>
      <w:r w:rsidRPr="001B0A2C"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  <w:lang w:val="en-DK"/>
        </w:rPr>
        <w:t xml:space="preserve">Conservation </w:t>
      </w:r>
      <w:r w:rsidR="00056967" w:rsidRPr="001B0A2C"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  <w:lang w:val="en-DK"/>
        </w:rPr>
        <w:t xml:space="preserve">measures </w:t>
      </w:r>
    </w:p>
    <w:p w14:paraId="0B8D3F8A" w14:textId="77777777" w:rsidR="00D83EF6" w:rsidRPr="001B0A2C" w:rsidRDefault="00D83EF6" w:rsidP="00D83EF6">
      <w:pPr>
        <w:rPr>
          <w:rFonts w:asciiTheme="minorHAnsi" w:hAnsiTheme="minorHAnsi" w:cstheme="minorHAnsi"/>
        </w:rPr>
      </w:pPr>
    </w:p>
    <w:p w14:paraId="44CB406A" w14:textId="0529D8E8" w:rsidR="00D83EF6" w:rsidRPr="001B0A2C" w:rsidRDefault="00D83EF6" w:rsidP="00D83EF6">
      <w:pPr>
        <w:pStyle w:val="NormalWeb"/>
        <w:jc w:val="both"/>
        <w:rPr>
          <w:rFonts w:asciiTheme="minorHAnsi" w:hAnsiTheme="minorHAnsi" w:cstheme="minorHAnsi"/>
          <w:iCs/>
        </w:rPr>
      </w:pPr>
      <w:r w:rsidRPr="001B0A2C">
        <w:rPr>
          <w:rFonts w:asciiTheme="minorHAnsi" w:hAnsiTheme="minorHAnsi" w:cstheme="minorHAnsi"/>
          <w:iCs/>
        </w:rPr>
        <w:t xml:space="preserve">The text on page </w:t>
      </w:r>
      <w:r w:rsidR="00537E7C" w:rsidRPr="001B0A2C">
        <w:rPr>
          <w:rFonts w:asciiTheme="minorHAnsi" w:hAnsiTheme="minorHAnsi" w:cstheme="minorHAnsi"/>
          <w:iCs/>
          <w:lang w:val="en-DK"/>
        </w:rPr>
        <w:t>51</w:t>
      </w:r>
      <w:r w:rsidRPr="001B0A2C">
        <w:rPr>
          <w:rFonts w:asciiTheme="minorHAnsi" w:hAnsiTheme="minorHAnsi" w:cstheme="minorHAnsi"/>
          <w:iCs/>
        </w:rPr>
        <w:t xml:space="preserve"> </w:t>
      </w:r>
      <w:r w:rsidR="00361778">
        <w:rPr>
          <w:rFonts w:asciiTheme="minorHAnsi" w:hAnsiTheme="minorHAnsi" w:cstheme="minorHAnsi"/>
          <w:iCs/>
          <w:lang w:val="en-DK"/>
        </w:rPr>
        <w:t>is</w:t>
      </w:r>
      <w:r w:rsidRPr="001B0A2C">
        <w:rPr>
          <w:rFonts w:asciiTheme="minorHAnsi" w:hAnsiTheme="minorHAnsi" w:cstheme="minorHAnsi"/>
          <w:iCs/>
        </w:rPr>
        <w:t xml:space="preserve"> </w:t>
      </w:r>
      <w:r w:rsidR="00D1282F" w:rsidRPr="001B0A2C">
        <w:rPr>
          <w:rFonts w:asciiTheme="minorHAnsi" w:hAnsiTheme="minorHAnsi" w:cstheme="minorHAnsi"/>
          <w:iCs/>
          <w:lang w:val="en-DK"/>
        </w:rPr>
        <w:t>amended</w:t>
      </w:r>
      <w:r w:rsidRPr="001B0A2C">
        <w:rPr>
          <w:rFonts w:asciiTheme="minorHAnsi" w:hAnsiTheme="minorHAnsi" w:cstheme="minorHAnsi"/>
          <w:iCs/>
        </w:rPr>
        <w:t xml:space="preserve"> as follows:</w:t>
      </w:r>
    </w:p>
    <w:p w14:paraId="4472ED96" w14:textId="3172FB99" w:rsidR="00D83EF6" w:rsidRPr="001B0A2C" w:rsidRDefault="00537E7C" w:rsidP="00D83EF6">
      <w:pPr>
        <w:pStyle w:val="Heading4"/>
        <w:keepNext w:val="0"/>
        <w:spacing w:before="240" w:after="0" w:line="276" w:lineRule="auto"/>
        <w:contextualSpacing/>
        <w:jc w:val="both"/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  <w:lang w:val="en-DK"/>
        </w:rPr>
      </w:pPr>
      <w:r w:rsidRPr="001B0A2C"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  <w:lang w:val="en-DK"/>
        </w:rPr>
        <w:t>9</w:t>
      </w:r>
      <w:r w:rsidR="00D83EF6" w:rsidRPr="001B0A2C"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</w:rPr>
        <w:t>.</w:t>
      </w:r>
      <w:r w:rsidRPr="001B0A2C"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  <w:lang w:val="en-DK"/>
        </w:rPr>
        <w:t>4</w:t>
      </w:r>
      <w:r w:rsidR="00D83EF6" w:rsidRPr="001B0A2C"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</w:rPr>
        <w:tab/>
      </w:r>
      <w:r w:rsidR="00D1282F" w:rsidRPr="001B0A2C"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  <w:lang w:val="en-DK"/>
        </w:rPr>
        <w:t xml:space="preserve">Location of </w:t>
      </w:r>
      <w:r w:rsidR="00361778"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  <w:lang w:val="en-DK"/>
        </w:rPr>
        <w:t>t</w:t>
      </w:r>
      <w:r w:rsidR="00D1282F" w:rsidRPr="001B0A2C">
        <w:rPr>
          <w:rFonts w:asciiTheme="minorHAnsi" w:eastAsia="MS Mincho" w:hAnsiTheme="minorHAnsi" w:cstheme="minorHAnsi"/>
          <w:bCs w:val="0"/>
          <w:color w:val="auto"/>
          <w:kern w:val="0"/>
          <w:sz w:val="26"/>
          <w:szCs w:val="32"/>
          <w:lang w:val="en-DK"/>
        </w:rPr>
        <w:t>he measures taken</w:t>
      </w:r>
    </w:p>
    <w:p w14:paraId="1FA1E74B" w14:textId="77777777" w:rsidR="00D83EF6" w:rsidRPr="001B0A2C" w:rsidRDefault="00D83EF6" w:rsidP="00D83EF6">
      <w:pPr>
        <w:rPr>
          <w:rFonts w:asciiTheme="minorHAnsi" w:hAnsiTheme="minorHAnsi" w:cstheme="minorHAnsi"/>
        </w:rPr>
      </w:pPr>
    </w:p>
    <w:p w14:paraId="77F44FD8" w14:textId="77777777" w:rsidR="001B0A2C" w:rsidRPr="001B0A2C" w:rsidRDefault="001B0A2C" w:rsidP="001B0A2C">
      <w:pPr>
        <w:rPr>
          <w:rFonts w:asciiTheme="minorHAnsi" w:hAnsiTheme="minorHAnsi" w:cstheme="minorHAnsi"/>
        </w:rPr>
      </w:pPr>
      <w:r w:rsidRPr="001B0A2C">
        <w:rPr>
          <w:rFonts w:asciiTheme="minorHAnsi" w:hAnsiTheme="minorHAnsi" w:cstheme="minorHAnsi"/>
        </w:rPr>
        <w:t>This field tries to capture where the main focus of the conservation action is taking place. Therefore, choose option (a) if all</w:t>
      </w:r>
      <w:r w:rsidRPr="001B0A2C">
        <w:rPr>
          <w:rFonts w:asciiTheme="minorHAnsi" w:hAnsiTheme="minorHAnsi" w:cstheme="minorHAnsi"/>
          <w:lang w:val="en-DK"/>
        </w:rPr>
        <w:t xml:space="preserve">, </w:t>
      </w:r>
      <w:r w:rsidRPr="007008EB">
        <w:rPr>
          <w:rFonts w:asciiTheme="minorHAnsi" w:hAnsiTheme="minorHAnsi" w:cstheme="minorHAnsi"/>
          <w:lang w:val="en-DK"/>
        </w:rPr>
        <w:t>or</w:t>
      </w:r>
      <w:r w:rsidRPr="007008EB">
        <w:rPr>
          <w:rFonts w:asciiTheme="minorHAnsi" w:hAnsiTheme="minorHAnsi" w:cstheme="minorHAnsi"/>
        </w:rPr>
        <w:t xml:space="preserve"> the </w:t>
      </w:r>
      <w:r w:rsidRPr="007008EB">
        <w:rPr>
          <w:rFonts w:asciiTheme="minorHAnsi" w:hAnsiTheme="minorHAnsi" w:cstheme="minorHAnsi"/>
          <w:lang w:val="en-DK"/>
        </w:rPr>
        <w:t>vast</w:t>
      </w:r>
      <w:r w:rsidRPr="001B0A2C">
        <w:rPr>
          <w:rFonts w:asciiTheme="minorHAnsi" w:hAnsiTheme="minorHAnsi" w:cstheme="minorHAnsi"/>
          <w:lang w:val="en-DK"/>
        </w:rPr>
        <w:t xml:space="preserve"> </w:t>
      </w:r>
      <w:r w:rsidRPr="001B0A2C">
        <w:rPr>
          <w:rFonts w:asciiTheme="minorHAnsi" w:hAnsiTheme="minorHAnsi" w:cstheme="minorHAnsi"/>
        </w:rPr>
        <w:t>majority</w:t>
      </w:r>
      <w:r w:rsidRPr="001B0A2C">
        <w:rPr>
          <w:rFonts w:asciiTheme="minorHAnsi" w:hAnsiTheme="minorHAnsi" w:cstheme="minorHAnsi"/>
          <w:lang w:val="en-DK"/>
        </w:rPr>
        <w:t xml:space="preserve">, </w:t>
      </w:r>
      <w:r w:rsidRPr="001B0A2C">
        <w:rPr>
          <w:rFonts w:asciiTheme="minorHAnsi" w:hAnsiTheme="minorHAnsi" w:cstheme="minorHAnsi"/>
        </w:rPr>
        <w:t>of the conservation measures are restricted to Natura 2000, option (b) if there is a proportional investment in the implementation of measures</w:t>
      </w:r>
      <w:r w:rsidRPr="001B0A2C">
        <w:rPr>
          <w:rFonts w:asciiTheme="minorHAnsi" w:hAnsiTheme="minorHAnsi" w:cstheme="minorHAnsi"/>
          <w:lang w:val="en-DK"/>
        </w:rPr>
        <w:t xml:space="preserve"> </w:t>
      </w:r>
      <w:r w:rsidRPr="001B0A2C">
        <w:rPr>
          <w:rFonts w:asciiTheme="minorHAnsi" w:hAnsiTheme="minorHAnsi" w:cstheme="minorHAnsi"/>
        </w:rPr>
        <w:t>inside and outside Natura 2000, and option (c) if all</w:t>
      </w:r>
      <w:r w:rsidRPr="001B0A2C">
        <w:rPr>
          <w:rFonts w:asciiTheme="minorHAnsi" w:hAnsiTheme="minorHAnsi" w:cstheme="minorHAnsi"/>
          <w:lang w:val="en-DK"/>
        </w:rPr>
        <w:t>, or the</w:t>
      </w:r>
      <w:r w:rsidRPr="001B0A2C">
        <w:rPr>
          <w:rFonts w:asciiTheme="minorHAnsi" w:hAnsiTheme="minorHAnsi" w:cstheme="minorHAnsi"/>
        </w:rPr>
        <w:t xml:space="preserve"> </w:t>
      </w:r>
      <w:r w:rsidRPr="001B0A2C">
        <w:rPr>
          <w:rFonts w:asciiTheme="minorHAnsi" w:hAnsiTheme="minorHAnsi" w:cstheme="minorHAnsi"/>
          <w:lang w:val="en-DK"/>
        </w:rPr>
        <w:t xml:space="preserve">vast </w:t>
      </w:r>
      <w:r w:rsidRPr="001B0A2C">
        <w:rPr>
          <w:rFonts w:asciiTheme="minorHAnsi" w:hAnsiTheme="minorHAnsi" w:cstheme="minorHAnsi"/>
        </w:rPr>
        <w:t>majority</w:t>
      </w:r>
      <w:r w:rsidRPr="001B0A2C">
        <w:rPr>
          <w:rFonts w:asciiTheme="minorHAnsi" w:hAnsiTheme="minorHAnsi" w:cstheme="minorHAnsi"/>
          <w:lang w:val="en-DK"/>
        </w:rPr>
        <w:t xml:space="preserve">, </w:t>
      </w:r>
      <w:r w:rsidRPr="001B0A2C">
        <w:rPr>
          <w:rFonts w:asciiTheme="minorHAnsi" w:hAnsiTheme="minorHAnsi" w:cstheme="minorHAnsi"/>
        </w:rPr>
        <w:t>of the measures are taken outside Natura 2000.</w:t>
      </w:r>
    </w:p>
    <w:p w14:paraId="3B9666AB" w14:textId="425CAA0B" w:rsidR="00D83EF6" w:rsidRPr="001B0A2C" w:rsidRDefault="00D83EF6" w:rsidP="001B0A2C">
      <w:pPr>
        <w:pStyle w:val="NormalWeb"/>
        <w:jc w:val="both"/>
        <w:rPr>
          <w:rFonts w:asciiTheme="minorHAnsi" w:hAnsiTheme="minorHAnsi" w:cstheme="minorHAnsi"/>
          <w:i/>
          <w:iCs/>
          <w:color w:val="365F91" w:themeColor="accent1" w:themeShade="BF"/>
        </w:rPr>
      </w:pPr>
    </w:p>
    <w:sectPr w:rsidR="00D83EF6" w:rsidRPr="001B0A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25BE" w14:textId="77777777" w:rsidR="001033E9" w:rsidRDefault="001033E9" w:rsidP="00D83EF6">
      <w:r>
        <w:separator/>
      </w:r>
    </w:p>
  </w:endnote>
  <w:endnote w:type="continuationSeparator" w:id="0">
    <w:p w14:paraId="5C509C6E" w14:textId="77777777" w:rsidR="001033E9" w:rsidRDefault="001033E9" w:rsidP="00D8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0"/>
      </w:rPr>
      <w:id w:val="-1005506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3730D" w14:textId="05E5AD3B" w:rsidR="009D27B9" w:rsidRDefault="009D27B9" w:rsidP="00D83EF6">
        <w:pPr>
          <w:pStyle w:val="Footer"/>
          <w:rPr>
            <w:rFonts w:asciiTheme="minorHAnsi" w:hAnsiTheme="minorHAnsi"/>
            <w:sz w:val="22"/>
            <w:szCs w:val="20"/>
          </w:rPr>
        </w:pPr>
      </w:p>
      <w:p w14:paraId="58A7B253" w14:textId="2DA4F338" w:rsidR="00D83EF6" w:rsidRPr="00D83EF6" w:rsidRDefault="00D83EF6" w:rsidP="00D83EF6">
        <w:pPr>
          <w:pStyle w:val="Footer"/>
          <w:rPr>
            <w:rFonts w:asciiTheme="minorHAnsi" w:hAnsiTheme="minorHAnsi"/>
            <w:sz w:val="22"/>
            <w:szCs w:val="20"/>
          </w:rPr>
        </w:pPr>
        <w:r w:rsidRPr="00D83EF6">
          <w:rPr>
            <w:rFonts w:asciiTheme="minorHAnsi" w:hAnsiTheme="minorHAnsi"/>
            <w:sz w:val="22"/>
            <w:szCs w:val="20"/>
          </w:rPr>
          <w:tab/>
        </w:r>
        <w:r w:rsidRPr="00D83EF6">
          <w:rPr>
            <w:rFonts w:asciiTheme="minorHAnsi" w:hAnsiTheme="minorHAnsi"/>
            <w:sz w:val="22"/>
            <w:szCs w:val="20"/>
          </w:rPr>
          <w:tab/>
        </w:r>
        <w:r w:rsidRPr="00D83EF6">
          <w:rPr>
            <w:rFonts w:asciiTheme="minorHAnsi" w:hAnsiTheme="minorHAnsi"/>
            <w:sz w:val="22"/>
            <w:szCs w:val="20"/>
          </w:rPr>
          <w:fldChar w:fldCharType="begin"/>
        </w:r>
        <w:r w:rsidRPr="00D83EF6">
          <w:rPr>
            <w:rFonts w:asciiTheme="minorHAnsi" w:hAnsiTheme="minorHAnsi"/>
            <w:sz w:val="22"/>
            <w:szCs w:val="20"/>
          </w:rPr>
          <w:instrText xml:space="preserve"> PAGE   \* MERGEFORMAT </w:instrText>
        </w:r>
        <w:r w:rsidRPr="00D83EF6">
          <w:rPr>
            <w:rFonts w:asciiTheme="minorHAnsi" w:hAnsiTheme="minorHAnsi"/>
            <w:sz w:val="22"/>
            <w:szCs w:val="20"/>
          </w:rPr>
          <w:fldChar w:fldCharType="separate"/>
        </w:r>
        <w:r w:rsidR="002511C7">
          <w:rPr>
            <w:rFonts w:asciiTheme="minorHAnsi" w:hAnsiTheme="minorHAnsi"/>
            <w:noProof/>
            <w:sz w:val="22"/>
            <w:szCs w:val="20"/>
          </w:rPr>
          <w:t>1</w:t>
        </w:r>
        <w:r w:rsidRPr="00D83EF6">
          <w:rPr>
            <w:rFonts w:asciiTheme="minorHAnsi" w:hAnsiTheme="minorHAnsi"/>
            <w:noProof/>
            <w:sz w:val="22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14C6" w14:textId="77777777" w:rsidR="001033E9" w:rsidRDefault="001033E9" w:rsidP="00D83EF6">
      <w:r>
        <w:separator/>
      </w:r>
    </w:p>
  </w:footnote>
  <w:footnote w:type="continuationSeparator" w:id="0">
    <w:p w14:paraId="4E3C7B55" w14:textId="77777777" w:rsidR="001033E9" w:rsidRDefault="001033E9" w:rsidP="00D8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89CE" w14:textId="44475848" w:rsidR="00D83EF6" w:rsidRPr="00D83EF6" w:rsidRDefault="00B3680C">
    <w:pPr>
      <w:pStyle w:val="Head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  <w:lang w:val="en-DK"/>
      </w:rPr>
      <w:t>Amendments</w:t>
    </w:r>
    <w:r w:rsidR="00D83EF6" w:rsidRPr="00D83EF6">
      <w:rPr>
        <w:rFonts w:ascii="Calibri" w:hAnsi="Calibri"/>
        <w:sz w:val="22"/>
        <w:szCs w:val="22"/>
      </w:rPr>
      <w:tab/>
    </w:r>
    <w:r w:rsidR="00D83EF6" w:rsidRPr="00D83EF6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  <w:lang w:val="en-DK"/>
      </w:rPr>
      <w:t>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41"/>
    <w:multiLevelType w:val="hybridMultilevel"/>
    <w:tmpl w:val="2306EAF8"/>
    <w:lvl w:ilvl="0" w:tplc="BE2AE494">
      <w:start w:val="1"/>
      <w:numFmt w:val="decimal"/>
      <w:pStyle w:val="Heading8"/>
      <w:lvlText w:val="Annex 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59AB4C54"/>
    <w:multiLevelType w:val="multilevel"/>
    <w:tmpl w:val="5B2633AE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9"/>
        </w:tabs>
        <w:ind w:left="16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Figure %1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Map %1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Photo %1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Box %1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Table %1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83442227">
    <w:abstractNumId w:val="1"/>
  </w:num>
  <w:num w:numId="2" w16cid:durableId="754281002">
    <w:abstractNumId w:val="1"/>
  </w:num>
  <w:num w:numId="3" w16cid:durableId="121309647">
    <w:abstractNumId w:val="1"/>
  </w:num>
  <w:num w:numId="4" w16cid:durableId="562105336">
    <w:abstractNumId w:val="0"/>
  </w:num>
  <w:num w:numId="5" w16cid:durableId="39369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F6"/>
    <w:rsid w:val="00056967"/>
    <w:rsid w:val="001033E9"/>
    <w:rsid w:val="001253E5"/>
    <w:rsid w:val="001B0A2C"/>
    <w:rsid w:val="001C12E4"/>
    <w:rsid w:val="001F0792"/>
    <w:rsid w:val="0021592E"/>
    <w:rsid w:val="00242F3E"/>
    <w:rsid w:val="002511C7"/>
    <w:rsid w:val="00296973"/>
    <w:rsid w:val="002C1C12"/>
    <w:rsid w:val="00306356"/>
    <w:rsid w:val="00361638"/>
    <w:rsid w:val="00361778"/>
    <w:rsid w:val="00390D9D"/>
    <w:rsid w:val="003F4DA1"/>
    <w:rsid w:val="004B018C"/>
    <w:rsid w:val="00537E7C"/>
    <w:rsid w:val="006A62B9"/>
    <w:rsid w:val="007008EB"/>
    <w:rsid w:val="00723161"/>
    <w:rsid w:val="00792BF5"/>
    <w:rsid w:val="00796F8C"/>
    <w:rsid w:val="009D27B9"/>
    <w:rsid w:val="009D795A"/>
    <w:rsid w:val="00A67338"/>
    <w:rsid w:val="00AD13B2"/>
    <w:rsid w:val="00B3680C"/>
    <w:rsid w:val="00C9727B"/>
    <w:rsid w:val="00CC2982"/>
    <w:rsid w:val="00D1282F"/>
    <w:rsid w:val="00D83EF6"/>
    <w:rsid w:val="00DC7C95"/>
    <w:rsid w:val="00DF3715"/>
    <w:rsid w:val="00E15A98"/>
    <w:rsid w:val="00E212F3"/>
    <w:rsid w:val="00E72A97"/>
    <w:rsid w:val="00F4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34A0D"/>
  <w15:docId w15:val="{0EA5397E-7084-4EF2-8BFA-9E826131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82"/>
    <w:pPr>
      <w:spacing w:after="0" w:line="240" w:lineRule="auto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82"/>
    <w:pPr>
      <w:keepNext/>
      <w:numPr>
        <w:numId w:val="3"/>
      </w:numPr>
      <w:spacing w:before="360" w:after="240"/>
      <w:jc w:val="left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C2982"/>
    <w:pPr>
      <w:keepNext/>
      <w:numPr>
        <w:ilvl w:val="1"/>
        <w:numId w:val="3"/>
      </w:numPr>
      <w:spacing w:after="24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CC2982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CC2982"/>
    <w:pPr>
      <w:numPr>
        <w:numId w:val="0"/>
      </w:numPr>
      <w:spacing w:before="0"/>
      <w:outlineLvl w:val="3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C2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CC2982"/>
    <w:pPr>
      <w:keepLines w:val="0"/>
      <w:numPr>
        <w:numId w:val="5"/>
      </w:numPr>
      <w:spacing w:before="0" w:after="240"/>
      <w:jc w:val="left"/>
      <w:outlineLvl w:val="7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  <w:lang w:eastAsia="da-DK"/>
    </w:rPr>
  </w:style>
  <w:style w:type="paragraph" w:styleId="Heading9">
    <w:name w:val="heading 9"/>
    <w:basedOn w:val="Heading8"/>
    <w:next w:val="Normal"/>
    <w:link w:val="Heading9Char"/>
    <w:qFormat/>
    <w:rsid w:val="00CC2982"/>
    <w:pPr>
      <w:numPr>
        <w:numId w:val="0"/>
      </w:numPr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edpub">
    <w:name w:val="Note to ed/pub"/>
    <w:basedOn w:val="Normal"/>
    <w:link w:val="NotetoedpubChar"/>
    <w:qFormat/>
    <w:rsid w:val="00CC2982"/>
    <w:pPr>
      <w:spacing w:after="240"/>
    </w:pPr>
    <w:rPr>
      <w:rFonts w:cs="Times New Roman"/>
      <w:b/>
      <w:i/>
    </w:rPr>
  </w:style>
  <w:style w:type="character" w:customStyle="1" w:styleId="NotetoedpubChar">
    <w:name w:val="Note to ed/pub Char"/>
    <w:link w:val="Notetoedpub"/>
    <w:rsid w:val="00CC2982"/>
    <w:rPr>
      <w:rFonts w:ascii="Times New Roman" w:eastAsia="ヒラギノ角ゴ Pro W3" w:hAnsi="Times New Roman" w:cs="Times New Roman"/>
      <w:b/>
      <w:i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C2982"/>
    <w:rPr>
      <w:rFonts w:ascii="Arial" w:eastAsia="ヒラギノ角ゴ Pro W3" w:hAnsi="Arial" w:cs="Arial"/>
      <w:b/>
      <w:bCs/>
      <w:i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C2982"/>
    <w:rPr>
      <w:rFonts w:ascii="Times New Roman" w:eastAsia="ヒラギノ角ゴ Pro W3" w:hAnsi="Times New Roman" w:cs="Arial"/>
      <w:b/>
      <w:bCs/>
      <w:color w:val="00000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C2982"/>
    <w:rPr>
      <w:rFonts w:ascii="Arial" w:eastAsia="ヒラギノ角ゴ Pro W3" w:hAnsi="Arial" w:cs="Arial"/>
      <w:b/>
      <w:bCs/>
      <w:color w:val="000000"/>
      <w:kern w:val="32"/>
      <w:sz w:val="40"/>
      <w:szCs w:val="40"/>
    </w:rPr>
  </w:style>
  <w:style w:type="character" w:customStyle="1" w:styleId="Heading8Char">
    <w:name w:val="Heading 8 Char"/>
    <w:basedOn w:val="DefaultParagraphFont"/>
    <w:link w:val="Heading8"/>
    <w:rsid w:val="00CC2982"/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C2982"/>
    <w:rPr>
      <w:rFonts w:ascii="Times New Roman" w:eastAsia="Times New Roman" w:hAnsi="Times New Roman" w:cs="Times New Roman"/>
      <w:b/>
      <w:bCs/>
      <w:lang w:eastAsia="da-DK"/>
    </w:rPr>
  </w:style>
  <w:style w:type="paragraph" w:styleId="Caption">
    <w:name w:val="caption"/>
    <w:basedOn w:val="Normal"/>
    <w:next w:val="Normal"/>
    <w:qFormat/>
    <w:rsid w:val="00CC2982"/>
    <w:pPr>
      <w:spacing w:after="240"/>
      <w:ind w:left="1418" w:hanging="1418"/>
    </w:pPr>
    <w:rPr>
      <w:rFonts w:ascii="Arial" w:hAnsi="Arial" w:cs="Times New Roman"/>
      <w:b/>
      <w:bCs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C29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CC2982"/>
    <w:rPr>
      <w:rFonts w:asciiTheme="majorHAnsi" w:eastAsiaTheme="majorEastAsia" w:hAnsiTheme="majorHAnsi" w:cstheme="majorBidi"/>
      <w:b/>
      <w:bCs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982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auto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CC2982"/>
    <w:rPr>
      <w:rFonts w:asciiTheme="majorHAnsi" w:eastAsiaTheme="majorEastAsia" w:hAnsiTheme="majorHAnsi" w:cstheme="majorBidi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CC2982"/>
    <w:rPr>
      <w:b/>
      <w:bCs/>
    </w:rPr>
  </w:style>
  <w:style w:type="character" w:styleId="Emphasis">
    <w:name w:val="Emphasis"/>
    <w:basedOn w:val="DefaultParagraphFont"/>
    <w:uiPriority w:val="20"/>
    <w:qFormat/>
    <w:rsid w:val="00CC2982"/>
    <w:rPr>
      <w:i/>
      <w:iCs/>
    </w:rPr>
  </w:style>
  <w:style w:type="paragraph" w:styleId="NoSpacing">
    <w:name w:val="No Spacing"/>
    <w:uiPriority w:val="1"/>
    <w:qFormat/>
    <w:rsid w:val="00CC2982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CC2982"/>
    <w:pPr>
      <w:ind w:left="720"/>
      <w:contextualSpacing/>
      <w:jc w:val="left"/>
    </w:pPr>
    <w:rPr>
      <w:rFonts w:asciiTheme="minorHAnsi" w:eastAsiaTheme="minorEastAsia" w:hAnsiTheme="minorHAnsi"/>
      <w:color w:val="auto"/>
      <w:lang w:val="de-D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2982"/>
    <w:rPr>
      <w:rFonts w:eastAsiaTheme="minorEastAsia"/>
      <w:sz w:val="24"/>
      <w:szCs w:val="24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98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Theme="minorHAnsi" w:eastAsiaTheme="minorEastAsia" w:hAnsiTheme="minorHAnsi"/>
      <w:b/>
      <w:bCs/>
      <w:i/>
      <w:iCs/>
      <w:color w:val="4F81BD" w:themeColor="accent1"/>
      <w:lang w:val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982"/>
    <w:rPr>
      <w:rFonts w:eastAsiaTheme="minorEastAsia"/>
      <w:b/>
      <w:bCs/>
      <w:i/>
      <w:iCs/>
      <w:color w:val="4F81BD" w:themeColor="accent1"/>
      <w:sz w:val="24"/>
      <w:szCs w:val="24"/>
      <w:lang w:val="de-DE"/>
    </w:rPr>
  </w:style>
  <w:style w:type="character" w:styleId="SubtleEmphasis">
    <w:name w:val="Subtle Emphasis"/>
    <w:basedOn w:val="DefaultParagraphFont"/>
    <w:uiPriority w:val="19"/>
    <w:qFormat/>
    <w:rsid w:val="00CC2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2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2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2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2982"/>
    <w:rPr>
      <w:b/>
      <w:bCs/>
      <w:smallCaps/>
      <w:spacing w:val="5"/>
    </w:rPr>
  </w:style>
  <w:style w:type="paragraph" w:styleId="Header">
    <w:name w:val="header"/>
    <w:basedOn w:val="Normal"/>
    <w:link w:val="HeaderChar"/>
    <w:unhideWhenUsed/>
    <w:rsid w:val="00D83E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83EF6"/>
    <w:rPr>
      <w:rFonts w:ascii="Times New Roman" w:eastAsia="ヒラギノ角ゴ Pro W3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E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F6"/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Heading3Char1">
    <w:name w:val="Heading 3 Char1"/>
    <w:basedOn w:val="DefaultParagraphFont"/>
    <w:rsid w:val="00D83EF6"/>
    <w:rPr>
      <w:color w:val="548DD4" w:themeColor="text2" w:themeTint="99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83EF6"/>
    <w:pPr>
      <w:spacing w:before="100" w:beforeAutospacing="1" w:after="100" w:afterAutospacing="1"/>
      <w:jc w:val="left"/>
    </w:pPr>
    <w:rPr>
      <w:rFonts w:eastAsia="Times New Roman" w:cs="Times New Roman"/>
      <w:color w:val="auto"/>
      <w:lang w:eastAsia="en-GB"/>
    </w:rPr>
  </w:style>
  <w:style w:type="character" w:customStyle="1" w:styleId="Heading4Char1">
    <w:name w:val="Heading 4 Char1"/>
    <w:basedOn w:val="DefaultParagraphFont"/>
    <w:rsid w:val="00D83EF6"/>
    <w:rPr>
      <w:b/>
      <w:sz w:val="26"/>
      <w:szCs w:val="32"/>
      <w:lang w:val="en-GB"/>
    </w:rPr>
  </w:style>
  <w:style w:type="character" w:customStyle="1" w:styleId="z3988">
    <w:name w:val="z3988"/>
    <w:basedOn w:val="DefaultParagraphFont"/>
    <w:rsid w:val="00D83EF6"/>
  </w:style>
  <w:style w:type="paragraph" w:styleId="FootnoteText">
    <w:name w:val="footnote text"/>
    <w:basedOn w:val="Normal"/>
    <w:link w:val="FootnoteTextChar"/>
    <w:uiPriority w:val="99"/>
    <w:semiHidden/>
    <w:unhideWhenUsed/>
    <w:rsid w:val="00E72A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A97"/>
    <w:rPr>
      <w:rFonts w:ascii="Times New Roman" w:eastAsia="ヒラギノ角ゴ Pro W3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2A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2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7CBC-E136-4058-B19E-CBDC6710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ETC/BD</dc:creator>
  <cp:lastModifiedBy>Eleni Tryfon</cp:lastModifiedBy>
  <cp:revision>13</cp:revision>
  <cp:lastPrinted>2018-07-09T09:38:00Z</cp:lastPrinted>
  <dcterms:created xsi:type="dcterms:W3CDTF">2023-11-16T09:31:00Z</dcterms:created>
  <dcterms:modified xsi:type="dcterms:W3CDTF">2023-11-17T15:48:00Z</dcterms:modified>
</cp:coreProperties>
</file>