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8D4BF" w14:textId="57B9C6EF" w:rsidR="001671CF" w:rsidRPr="009D042E" w:rsidRDefault="001671CF" w:rsidP="007D134A">
      <w:pPr>
        <w:ind w:left="-284" w:right="-330"/>
        <w:jc w:val="both"/>
        <w:rPr>
          <w:b/>
          <w:sz w:val="26"/>
          <w:szCs w:val="26"/>
        </w:rPr>
      </w:pPr>
      <w:r w:rsidRPr="009D042E">
        <w:rPr>
          <w:b/>
          <w:sz w:val="26"/>
          <w:szCs w:val="26"/>
        </w:rPr>
        <w:t xml:space="preserve">Key changes in taxonomy and nomenclature since </w:t>
      </w:r>
      <w:r w:rsidR="007D134A">
        <w:rPr>
          <w:b/>
          <w:sz w:val="26"/>
          <w:szCs w:val="26"/>
        </w:rPr>
        <w:t xml:space="preserve">the </w:t>
      </w:r>
      <w:r w:rsidRPr="009D042E">
        <w:rPr>
          <w:b/>
          <w:sz w:val="26"/>
          <w:szCs w:val="26"/>
        </w:rPr>
        <w:t>20</w:t>
      </w:r>
      <w:r w:rsidR="00A44D5F">
        <w:rPr>
          <w:b/>
          <w:sz w:val="26"/>
          <w:szCs w:val="26"/>
        </w:rPr>
        <w:t>20</w:t>
      </w:r>
      <w:r w:rsidRPr="009D042E">
        <w:rPr>
          <w:b/>
          <w:sz w:val="26"/>
          <w:szCs w:val="26"/>
        </w:rPr>
        <w:t xml:space="preserve"> version of Art</w:t>
      </w:r>
      <w:r>
        <w:rPr>
          <w:b/>
          <w:sz w:val="26"/>
          <w:szCs w:val="26"/>
        </w:rPr>
        <w:t>icle</w:t>
      </w:r>
      <w:r w:rsidRPr="009D042E">
        <w:rPr>
          <w:b/>
          <w:sz w:val="26"/>
          <w:szCs w:val="26"/>
        </w:rPr>
        <w:t xml:space="preserve"> 1</w:t>
      </w:r>
      <w:r w:rsidR="00A44D5F">
        <w:rPr>
          <w:b/>
          <w:sz w:val="26"/>
          <w:szCs w:val="26"/>
        </w:rPr>
        <w:t>7</w:t>
      </w:r>
      <w:r w:rsidRPr="009D042E">
        <w:rPr>
          <w:b/>
          <w:sz w:val="26"/>
          <w:szCs w:val="26"/>
        </w:rPr>
        <w:t xml:space="preserve"> checklist</w:t>
      </w:r>
    </w:p>
    <w:p w14:paraId="5E06749C" w14:textId="121E3ABE" w:rsidR="001671CF" w:rsidRDefault="001671CF" w:rsidP="001671CF">
      <w:pPr>
        <w:spacing w:after="180"/>
        <w:ind w:left="-284" w:right="-329"/>
        <w:jc w:val="both"/>
        <w:rPr>
          <w:bCs/>
        </w:rPr>
      </w:pPr>
      <w:r w:rsidRPr="00523362">
        <w:rPr>
          <w:bCs/>
        </w:rPr>
        <w:t>The table</w:t>
      </w:r>
      <w:r w:rsidR="00F61186">
        <w:rPr>
          <w:bCs/>
        </w:rPr>
        <w:t>s</w:t>
      </w:r>
      <w:r w:rsidRPr="00523362">
        <w:rPr>
          <w:bCs/>
        </w:rPr>
        <w:t xml:space="preserve"> below provides an overview of the key </w:t>
      </w:r>
      <w:r>
        <w:rPr>
          <w:bCs/>
        </w:rPr>
        <w:t xml:space="preserve">taxonomic and </w:t>
      </w:r>
      <w:r w:rsidRPr="00523362">
        <w:rPr>
          <w:bCs/>
        </w:rPr>
        <w:t>nomenclatur</w:t>
      </w:r>
      <w:r>
        <w:rPr>
          <w:bCs/>
        </w:rPr>
        <w:t>al</w:t>
      </w:r>
      <w:r w:rsidRPr="00523362">
        <w:rPr>
          <w:bCs/>
        </w:rPr>
        <w:t xml:space="preserve"> </w:t>
      </w:r>
      <w:r>
        <w:rPr>
          <w:bCs/>
        </w:rPr>
        <w:t xml:space="preserve">changes </w:t>
      </w:r>
      <w:r w:rsidRPr="00523362">
        <w:rPr>
          <w:bCs/>
        </w:rPr>
        <w:t xml:space="preserve">since the previous </w:t>
      </w:r>
      <w:r w:rsidR="00F61186" w:rsidRPr="00523362">
        <w:rPr>
          <w:bCs/>
        </w:rPr>
        <w:t>version of the Article 1</w:t>
      </w:r>
      <w:r w:rsidR="00F61186">
        <w:rPr>
          <w:bCs/>
        </w:rPr>
        <w:t xml:space="preserve">7 </w:t>
      </w:r>
      <w:r w:rsidR="00F61186" w:rsidRPr="00523362">
        <w:rPr>
          <w:bCs/>
        </w:rPr>
        <w:t xml:space="preserve">checklist </w:t>
      </w:r>
      <w:r w:rsidRPr="00523362">
        <w:rPr>
          <w:bCs/>
        </w:rPr>
        <w:t>(20</w:t>
      </w:r>
      <w:r>
        <w:rPr>
          <w:bCs/>
        </w:rPr>
        <w:t>13–</w:t>
      </w:r>
      <w:r w:rsidR="00A44D5F">
        <w:rPr>
          <w:bCs/>
        </w:rPr>
        <w:t>2019</w:t>
      </w:r>
      <w:r w:rsidRPr="00523362">
        <w:rPr>
          <w:bCs/>
        </w:rPr>
        <w:t xml:space="preserve"> </w:t>
      </w:r>
      <w:r w:rsidR="00A44D5F">
        <w:rPr>
          <w:bCs/>
        </w:rPr>
        <w:t>as amended after reporting in 2020)</w:t>
      </w:r>
      <w:r>
        <w:rPr>
          <w:bCs/>
        </w:rPr>
        <w:t>, following updates to reflect the taxonomy and nomenclature</w:t>
      </w:r>
      <w:r w:rsidR="007D134A">
        <w:rPr>
          <w:bCs/>
        </w:rPr>
        <w:t>.</w:t>
      </w:r>
      <w:r w:rsidR="00D26B16">
        <w:rPr>
          <w:bCs/>
        </w:rPr>
        <w:t xml:space="preserve"> The tables include the </w:t>
      </w:r>
      <w:r w:rsidR="008358CD">
        <w:rPr>
          <w:bCs/>
        </w:rPr>
        <w:t xml:space="preserve">species </w:t>
      </w:r>
      <w:r w:rsidR="00D26B16">
        <w:rPr>
          <w:bCs/>
        </w:rPr>
        <w:t>codes retired and added</w:t>
      </w:r>
      <w:r w:rsidR="008358CD">
        <w:rPr>
          <w:bCs/>
        </w:rPr>
        <w:t>.</w:t>
      </w:r>
    </w:p>
    <w:p w14:paraId="5E5DC26E" w14:textId="77777777" w:rsidR="001671CF" w:rsidRDefault="001671CF">
      <w:pPr>
        <w:rPr>
          <w:b/>
          <w:bCs/>
        </w:rPr>
      </w:pPr>
    </w:p>
    <w:p w14:paraId="3D4A0CA7" w14:textId="309BA6E1" w:rsidR="00911D88" w:rsidRDefault="00D40EF0">
      <w:pPr>
        <w:rPr>
          <w:b/>
          <w:bCs/>
        </w:rPr>
      </w:pPr>
      <w:r>
        <w:rPr>
          <w:b/>
          <w:bCs/>
        </w:rPr>
        <w:t>Changes in Art. 17 code list</w:t>
      </w:r>
    </w:p>
    <w:p w14:paraId="5CD438FC" w14:textId="77777777" w:rsidR="00911D88" w:rsidRPr="004F6C05" w:rsidRDefault="00D40EF0">
      <w:pPr>
        <w:pStyle w:val="ListParagraph"/>
        <w:numPr>
          <w:ilvl w:val="0"/>
          <w:numId w:val="6"/>
        </w:numPr>
        <w:rPr>
          <w:u w:val="single"/>
        </w:rPr>
      </w:pPr>
      <w:r w:rsidRPr="004F6C05">
        <w:rPr>
          <w:u w:val="single"/>
        </w:rPr>
        <w:t>Species codes retired</w:t>
      </w:r>
    </w:p>
    <w:tbl>
      <w:tblPr>
        <w:tblW w:w="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860"/>
      </w:tblGrid>
      <w:tr w:rsidR="00911D88" w14:paraId="51BB409C" w14:textId="77777777">
        <w:trPr>
          <w:trHeight w:val="609"/>
        </w:trPr>
        <w:tc>
          <w:tcPr>
            <w:tcW w:w="1560" w:type="dxa"/>
            <w:shd w:val="clear" w:color="auto" w:fill="auto"/>
            <w:hideMark/>
          </w:tcPr>
          <w:p w14:paraId="549AFEFA" w14:textId="77777777" w:rsidR="00911D88" w:rsidRDefault="00D40E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species code retired </w:t>
            </w:r>
          </w:p>
        </w:tc>
        <w:tc>
          <w:tcPr>
            <w:tcW w:w="3860" w:type="dxa"/>
            <w:shd w:val="clear" w:color="auto" w:fill="auto"/>
            <w:noWrap/>
            <w:hideMark/>
          </w:tcPr>
          <w:p w14:paraId="59349815" w14:textId="77777777" w:rsidR="00911D88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Species name</w:t>
            </w:r>
          </w:p>
        </w:tc>
      </w:tr>
      <w:tr w:rsidR="00911D88" w14:paraId="1C7149AF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7AA787E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1063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01DD28C2" w14:textId="77777777" w:rsidR="00911D88" w:rsidRPr="004F6C05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 w:rsidRPr="004F6C05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Plebicula golgus</w:t>
            </w:r>
          </w:p>
        </w:tc>
      </w:tr>
      <w:tr w:rsidR="00911D88" w14:paraId="60DAFE1A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12482B0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1118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30B668B0" w14:textId="77777777" w:rsidR="00911D88" w:rsidRPr="004F6C05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 w:rsidRPr="004F6C05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Iberocypris palaciosi</w:t>
            </w:r>
          </w:p>
        </w:tc>
      </w:tr>
      <w:tr w:rsidR="00911D88" w14:paraId="7D41628C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C53274D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1171</w:t>
            </w:r>
          </w:p>
        </w:tc>
        <w:tc>
          <w:tcPr>
            <w:tcW w:w="3860" w:type="dxa"/>
            <w:shd w:val="clear" w:color="auto" w:fill="auto"/>
            <w:noWrap/>
            <w:hideMark/>
          </w:tcPr>
          <w:p w14:paraId="2D17987B" w14:textId="77777777" w:rsidR="00911D88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Triturus karelinii</w:t>
            </w:r>
          </w:p>
        </w:tc>
      </w:tr>
      <w:tr w:rsidR="00911D88" w14:paraId="0417DCDB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06E9A15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1176</w:t>
            </w:r>
          </w:p>
        </w:tc>
        <w:tc>
          <w:tcPr>
            <w:tcW w:w="3860" w:type="dxa"/>
            <w:shd w:val="clear" w:color="auto" w:fill="auto"/>
            <w:noWrap/>
            <w:hideMark/>
          </w:tcPr>
          <w:p w14:paraId="3E19EFF8" w14:textId="77777777" w:rsidR="00911D88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Mertensiella luschani</w:t>
            </w:r>
          </w:p>
        </w:tc>
      </w:tr>
      <w:tr w:rsidR="00911D88" w14:paraId="6A18E649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2807648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1242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35466EE4" w14:textId="77777777" w:rsidR="00911D88" w:rsidRPr="004F6C05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 w:rsidRPr="004F6C05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Gallotia simonyi</w:t>
            </w:r>
          </w:p>
        </w:tc>
      </w:tr>
      <w:tr w:rsidR="00911D88" w14:paraId="0A5B81CB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84766F8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1248</w:t>
            </w:r>
          </w:p>
        </w:tc>
        <w:tc>
          <w:tcPr>
            <w:tcW w:w="3860" w:type="dxa"/>
            <w:shd w:val="clear" w:color="auto" w:fill="auto"/>
            <w:noWrap/>
            <w:hideMark/>
          </w:tcPr>
          <w:p w14:paraId="464619E0" w14:textId="77777777" w:rsidR="00911D88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Podarcis taurica</w:t>
            </w:r>
          </w:p>
        </w:tc>
      </w:tr>
      <w:tr w:rsidR="00911D88" w14:paraId="0CB94916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8EECEF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1269</w:t>
            </w:r>
          </w:p>
        </w:tc>
        <w:tc>
          <w:tcPr>
            <w:tcW w:w="3860" w:type="dxa"/>
            <w:shd w:val="clear" w:color="auto" w:fill="auto"/>
            <w:noWrap/>
            <w:hideMark/>
          </w:tcPr>
          <w:p w14:paraId="4D2482C3" w14:textId="77777777" w:rsidR="00911D88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Ophisaurus apodus</w:t>
            </w:r>
          </w:p>
        </w:tc>
      </w:tr>
      <w:tr w:rsidR="00911D88" w14:paraId="16CEA145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B358717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1282</w:t>
            </w:r>
          </w:p>
        </w:tc>
        <w:tc>
          <w:tcPr>
            <w:tcW w:w="3860" w:type="dxa"/>
            <w:shd w:val="clear" w:color="auto" w:fill="auto"/>
            <w:noWrap/>
            <w:hideMark/>
          </w:tcPr>
          <w:p w14:paraId="0F8C5CBE" w14:textId="77777777" w:rsidR="00911D88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Eirenis modesta</w:t>
            </w:r>
          </w:p>
        </w:tc>
      </w:tr>
      <w:tr w:rsidR="00911D88" w14:paraId="62BADDD2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00D890B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1294</w:t>
            </w:r>
          </w:p>
        </w:tc>
        <w:tc>
          <w:tcPr>
            <w:tcW w:w="3860" w:type="dxa"/>
            <w:shd w:val="clear" w:color="auto" w:fill="auto"/>
            <w:noWrap/>
            <w:hideMark/>
          </w:tcPr>
          <w:p w14:paraId="724F2E94" w14:textId="77777777" w:rsidR="00911D88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Vipera xanthina</w:t>
            </w:r>
          </w:p>
        </w:tc>
      </w:tr>
      <w:tr w:rsidR="00911D88" w14:paraId="2B2A28B6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5DCBD72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1392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705C976D" w14:textId="77777777" w:rsidR="00911D88" w:rsidRPr="004F6C05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 w:rsidRPr="004F6C05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Jungermannia handelii</w:t>
            </w:r>
          </w:p>
        </w:tc>
      </w:tr>
      <w:tr w:rsidR="00911D88" w14:paraId="032BEB9A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B688831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1435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443D6A83" w14:textId="77777777" w:rsidR="00911D88" w:rsidRPr="004F6C05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 w:rsidRPr="004F6C05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Myrica rivas-martinezii</w:t>
            </w:r>
          </w:p>
        </w:tc>
      </w:tr>
      <w:tr w:rsidR="00911D88" w14:paraId="3CBEA57E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6FA156A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1500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03144C45" w14:textId="77777777" w:rsidR="00911D88" w:rsidRPr="004F6C05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 w:rsidRPr="004F6C05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Boleum asperum</w:t>
            </w:r>
          </w:p>
        </w:tc>
      </w:tr>
      <w:tr w:rsidR="00911D88" w14:paraId="15DA29ED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8DFB5FA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1515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39553B8C" w14:textId="77777777" w:rsidR="00911D88" w:rsidRPr="004F6C05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 w:rsidRPr="004F6C05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Reseda decursiva</w:t>
            </w:r>
          </w:p>
        </w:tc>
      </w:tr>
      <w:tr w:rsidR="00911D88" w14:paraId="0A51A06C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D87282F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1614</w:t>
            </w:r>
          </w:p>
        </w:tc>
        <w:tc>
          <w:tcPr>
            <w:tcW w:w="3860" w:type="dxa"/>
            <w:shd w:val="clear" w:color="auto" w:fill="auto"/>
            <w:noWrap/>
            <w:hideMark/>
          </w:tcPr>
          <w:p w14:paraId="751D9107" w14:textId="77777777" w:rsidR="00911D88" w:rsidRPr="005D5B47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 w:rsidRPr="005D5B47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Apium repens</w:t>
            </w:r>
          </w:p>
        </w:tc>
      </w:tr>
      <w:tr w:rsidR="00911D88" w14:paraId="02D499B1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88411D8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1649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7DAD77A9" w14:textId="77777777" w:rsidR="00911D88" w:rsidRPr="004F6C05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 w:rsidRPr="004F6C05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Limonium arborescens</w:t>
            </w:r>
          </w:p>
        </w:tc>
      </w:tr>
      <w:tr w:rsidR="00911D88" w14:paraId="7E3B6B7D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118C231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1654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1DDE8FB2" w14:textId="77777777" w:rsidR="00911D88" w:rsidRPr="004F6C05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 w:rsidRPr="004F6C05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Gentianella anglica</w:t>
            </w:r>
          </w:p>
        </w:tc>
      </w:tr>
      <w:tr w:rsidR="00911D88" w14:paraId="0CDAAD14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89793B8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1655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7A0AD6AD" w14:textId="77777777" w:rsidR="00911D88" w:rsidRPr="004F6C05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 w:rsidRPr="004F6C05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Centaurium rigualii</w:t>
            </w:r>
          </w:p>
        </w:tc>
      </w:tr>
      <w:tr w:rsidR="00911D88" w14:paraId="3965041C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C2E800E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1668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5EF35DDE" w14:textId="77777777" w:rsidR="00911D88" w:rsidRPr="004F6C05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 w:rsidRPr="004F6C05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Lithodora nitida</w:t>
            </w:r>
          </w:p>
        </w:tc>
      </w:tr>
      <w:tr w:rsidR="00911D88" w14:paraId="5DE61692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5B86AD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1688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194A9941" w14:textId="77777777" w:rsidR="00911D88" w:rsidRPr="004F6C05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 w:rsidRPr="004F6C05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 xml:space="preserve">Sideritis incana </w:t>
            </w:r>
            <w:r w:rsidRPr="005D5B47">
              <w:rPr>
                <w:rFonts w:ascii="Aptos Narrow" w:eastAsia="Times New Roman" w:hAnsi="Aptos Narrow" w:cs="Times New Roman"/>
                <w:color w:val="000000"/>
              </w:rPr>
              <w:t>subsp</w:t>
            </w:r>
            <w:r w:rsidRPr="004F6C05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. glauca</w:t>
            </w:r>
          </w:p>
        </w:tc>
      </w:tr>
      <w:tr w:rsidR="00911D88" w14:paraId="4EF73EA8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EFCD593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1709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249A4FE1" w14:textId="77777777" w:rsidR="00911D88" w:rsidRPr="004F6C05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 w:rsidRPr="004F6C05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Odontites granatensis</w:t>
            </w:r>
          </w:p>
        </w:tc>
      </w:tr>
      <w:tr w:rsidR="00911D88" w14:paraId="000472A0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2B9DA7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1745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6A4BFBB6" w14:textId="77777777" w:rsidR="00911D88" w:rsidRPr="004F6C05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 w:rsidRPr="004F6C05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Sambucus palmensis</w:t>
            </w:r>
          </w:p>
        </w:tc>
      </w:tr>
      <w:tr w:rsidR="00911D88" w14:paraId="65C65CC3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5AE211E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1759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44395032" w14:textId="77777777" w:rsidR="00911D88" w:rsidRPr="004F6C05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 w:rsidRPr="004F6C05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Leontodon microcephalus</w:t>
            </w:r>
          </w:p>
        </w:tc>
      </w:tr>
      <w:tr w:rsidR="00911D88" w14:paraId="2A6A0D35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5E19370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1786</w:t>
            </w:r>
          </w:p>
        </w:tc>
        <w:tc>
          <w:tcPr>
            <w:tcW w:w="3860" w:type="dxa"/>
            <w:shd w:val="clear" w:color="auto" w:fill="auto"/>
            <w:noWrap/>
            <w:hideMark/>
          </w:tcPr>
          <w:p w14:paraId="39E1E70F" w14:textId="77777777" w:rsidR="00911D88" w:rsidRPr="005D5B47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 w:rsidRPr="005D5B47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Crepis crocifolia</w:t>
            </w:r>
          </w:p>
        </w:tc>
      </w:tr>
      <w:tr w:rsidR="00911D88" w14:paraId="0710692E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1896D2A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1794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502DC5F7" w14:textId="77777777" w:rsidR="00911D88" w:rsidRPr="004F6C05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 w:rsidRPr="004F6C05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Centaurea balearica</w:t>
            </w:r>
          </w:p>
        </w:tc>
      </w:tr>
      <w:tr w:rsidR="00911D88" w14:paraId="5CC0E5DA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B9FB206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1804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587D5F61" w14:textId="77777777" w:rsidR="00911D88" w:rsidRPr="004F6C05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 w:rsidRPr="004F6C05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Senecio elodes</w:t>
            </w:r>
          </w:p>
        </w:tc>
      </w:tr>
      <w:tr w:rsidR="00911D88" w14:paraId="62486988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F3EBF53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1818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553EB8E7" w14:textId="77777777" w:rsidR="00911D88" w:rsidRPr="004F6C05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 w:rsidRPr="004F6C05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Stemmacantha cynaroides</w:t>
            </w:r>
          </w:p>
        </w:tc>
      </w:tr>
      <w:tr w:rsidR="00911D88" w14:paraId="03582025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F056AAA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1835</w:t>
            </w:r>
          </w:p>
        </w:tc>
        <w:tc>
          <w:tcPr>
            <w:tcW w:w="3860" w:type="dxa"/>
            <w:shd w:val="clear" w:color="auto" w:fill="auto"/>
            <w:noWrap/>
            <w:hideMark/>
          </w:tcPr>
          <w:p w14:paraId="5DD9B095" w14:textId="77777777" w:rsidR="00911D88" w:rsidRPr="005D5B47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 w:rsidRPr="005D5B47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Colchicum cousturieri</w:t>
            </w:r>
          </w:p>
        </w:tc>
      </w:tr>
      <w:tr w:rsidR="00911D88" w14:paraId="715CA752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6D5E103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1867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36262B6C" w14:textId="77777777" w:rsidR="00911D88" w:rsidRPr="004F6C05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 w:rsidRPr="004F6C05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Narcissus longispathus</w:t>
            </w:r>
          </w:p>
        </w:tc>
      </w:tr>
      <w:tr w:rsidR="00911D88" w14:paraId="3AF939F2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A8BF3DF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1958</w:t>
            </w:r>
          </w:p>
        </w:tc>
        <w:tc>
          <w:tcPr>
            <w:tcW w:w="3860" w:type="dxa"/>
            <w:shd w:val="clear" w:color="auto" w:fill="auto"/>
            <w:noWrap/>
            <w:hideMark/>
          </w:tcPr>
          <w:p w14:paraId="361767E3" w14:textId="77777777" w:rsidR="00911D88" w:rsidRPr="005D5B47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 w:rsidRPr="005D5B47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Dryopteris fragans</w:t>
            </w:r>
          </w:p>
        </w:tc>
      </w:tr>
      <w:tr w:rsidR="00911D88" w14:paraId="2D7E608F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630C186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1976</w:t>
            </w:r>
          </w:p>
        </w:tc>
        <w:tc>
          <w:tcPr>
            <w:tcW w:w="3860" w:type="dxa"/>
            <w:shd w:val="clear" w:color="auto" w:fill="auto"/>
            <w:noWrap/>
            <w:hideMark/>
          </w:tcPr>
          <w:p w14:paraId="177CE588" w14:textId="77777777" w:rsidR="00911D88" w:rsidRPr="005D5B47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 w:rsidRPr="005D5B47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Sorbus teodori</w:t>
            </w:r>
          </w:p>
        </w:tc>
      </w:tr>
      <w:tr w:rsidR="00911D88" w14:paraId="27A2B133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44B12BB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1979</w:t>
            </w:r>
          </w:p>
        </w:tc>
        <w:tc>
          <w:tcPr>
            <w:tcW w:w="3860" w:type="dxa"/>
            <w:shd w:val="clear" w:color="auto" w:fill="auto"/>
            <w:noWrap/>
            <w:hideMark/>
          </w:tcPr>
          <w:p w14:paraId="2F1A8666" w14:textId="77777777" w:rsidR="00911D88" w:rsidRPr="005D5B47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 w:rsidRPr="005D5B47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Bryhnia novae-angliae</w:t>
            </w:r>
          </w:p>
        </w:tc>
      </w:tr>
      <w:tr w:rsidR="00911D88" w14:paraId="4534B24D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774C992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1985</w:t>
            </w:r>
          </w:p>
        </w:tc>
        <w:tc>
          <w:tcPr>
            <w:tcW w:w="3860" w:type="dxa"/>
            <w:shd w:val="clear" w:color="auto" w:fill="auto"/>
            <w:noWrap/>
            <w:hideMark/>
          </w:tcPr>
          <w:p w14:paraId="4665A9ED" w14:textId="77777777" w:rsidR="00911D88" w:rsidRPr="005D5B47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 w:rsidRPr="005D5B47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Hygrohypnum montanum</w:t>
            </w:r>
          </w:p>
        </w:tc>
      </w:tr>
      <w:tr w:rsidR="00911D88" w14:paraId="7822FD45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1A91F93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2283</w:t>
            </w:r>
          </w:p>
        </w:tc>
        <w:tc>
          <w:tcPr>
            <w:tcW w:w="3860" w:type="dxa"/>
            <w:shd w:val="clear" w:color="auto" w:fill="auto"/>
            <w:noWrap/>
            <w:hideMark/>
          </w:tcPr>
          <w:p w14:paraId="202CF796" w14:textId="77777777" w:rsidR="00911D88" w:rsidRPr="005D5B47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 w:rsidRPr="005D5B47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Chionodoxa lochiae</w:t>
            </w:r>
          </w:p>
        </w:tc>
      </w:tr>
      <w:tr w:rsidR="00911D88" w14:paraId="17114F58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15B40B7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2638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54CEA809" w14:textId="77777777" w:rsidR="00911D88" w:rsidRPr="004F6C05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 w:rsidRPr="004F6C05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Erignathus barbatus</w:t>
            </w:r>
          </w:p>
        </w:tc>
      </w:tr>
      <w:tr w:rsidR="00911D88" w14:paraId="4241D9E5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E1D8FEE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lastRenderedPageBreak/>
              <w:t>4023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1F275057" w14:textId="77777777" w:rsidR="00911D88" w:rsidRPr="004F6C05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 w:rsidRPr="004F6C05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Propomacrus cypriacus</w:t>
            </w:r>
          </w:p>
        </w:tc>
      </w:tr>
      <w:tr w:rsidR="00911D88" w14:paraId="41F737AF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50FA2F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5004</w:t>
            </w:r>
          </w:p>
        </w:tc>
        <w:tc>
          <w:tcPr>
            <w:tcW w:w="3860" w:type="dxa"/>
            <w:shd w:val="clear" w:color="auto" w:fill="auto"/>
            <w:noWrap/>
            <w:hideMark/>
          </w:tcPr>
          <w:p w14:paraId="049ACEAB" w14:textId="77777777" w:rsidR="00911D88" w:rsidRPr="005D5B47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 w:rsidRPr="005D5B47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Myotis aurascens</w:t>
            </w:r>
          </w:p>
        </w:tc>
      </w:tr>
      <w:tr w:rsidR="00911D88" w14:paraId="19A679B6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4200BF1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5057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1C76EE73" w14:textId="77777777" w:rsidR="00911D88" w:rsidRPr="004F6C05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 w:rsidRPr="004F6C05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Coregonus clupeoides</w:t>
            </w:r>
          </w:p>
        </w:tc>
      </w:tr>
      <w:tr w:rsidR="00911D88" w14:paraId="5A7C8539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297FCFB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5075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3BD0F610" w14:textId="77777777" w:rsidR="00911D88" w:rsidRPr="004F6C05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 w:rsidRPr="004F6C05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Coregonus pennantii</w:t>
            </w:r>
          </w:p>
        </w:tc>
      </w:tr>
      <w:tr w:rsidR="00911D88" w14:paraId="073DA5D7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60FCB7F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5079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56FEC7A3" w14:textId="77777777" w:rsidR="00911D88" w:rsidRPr="004F6C05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 w:rsidRPr="004F6C05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Coregonus stigmaticus</w:t>
            </w:r>
          </w:p>
        </w:tc>
      </w:tr>
      <w:tr w:rsidR="00911D88" w14:paraId="04B8BB68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30FD29D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5081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710FC300" w14:textId="77777777" w:rsidR="00911D88" w:rsidRPr="004F6C05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 w:rsidRPr="004F6C05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Coregonus vandesius</w:t>
            </w:r>
          </w:p>
        </w:tc>
      </w:tr>
      <w:tr w:rsidR="00911D88" w14:paraId="5E2DD463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DFA478B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5372</w:t>
            </w:r>
          </w:p>
        </w:tc>
        <w:tc>
          <w:tcPr>
            <w:tcW w:w="3860" w:type="dxa"/>
            <w:shd w:val="clear" w:color="auto" w:fill="auto"/>
            <w:hideMark/>
          </w:tcPr>
          <w:p w14:paraId="45977344" w14:textId="77777777" w:rsidR="00911D88" w:rsidRPr="004F6C05" w:rsidRDefault="00D40EF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Anatololacerta oertzeni</w:t>
            </w:r>
          </w:p>
        </w:tc>
      </w:tr>
      <w:tr w:rsidR="00911D88" w14:paraId="2FABD305" w14:textId="77777777">
        <w:trPr>
          <w:trHeight w:val="384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F39CE42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5424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07AA69DC" w14:textId="77777777" w:rsidR="00911D88" w:rsidRPr="004F6C05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 w:rsidRPr="004F6C05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Cladonia conspicua</w:t>
            </w:r>
          </w:p>
        </w:tc>
      </w:tr>
      <w:tr w:rsidR="00911D88" w14:paraId="7ED8F4B0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DCB4633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6231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2A50F522" w14:textId="77777777" w:rsidR="00911D88" w:rsidRPr="004F6C05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 w:rsidRPr="004F6C05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Ononis maweana</w:t>
            </w:r>
          </w:p>
        </w:tc>
      </w:tr>
      <w:tr w:rsidR="00911D88" w14:paraId="4DC7475A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42FEDE2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6935</w:t>
            </w:r>
          </w:p>
        </w:tc>
        <w:tc>
          <w:tcPr>
            <w:tcW w:w="3860" w:type="dxa"/>
            <w:shd w:val="clear" w:color="auto" w:fill="auto"/>
            <w:noWrap/>
            <w:hideMark/>
          </w:tcPr>
          <w:p w14:paraId="1DC5F150" w14:textId="77777777" w:rsidR="00911D88" w:rsidRPr="004F6C05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 w:rsidRPr="004F6C05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Narcissus yepesii</w:t>
            </w:r>
          </w:p>
        </w:tc>
      </w:tr>
      <w:tr w:rsidR="00911D88" w14:paraId="63F049DB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10937DC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6960</w:t>
            </w:r>
          </w:p>
        </w:tc>
        <w:tc>
          <w:tcPr>
            <w:tcW w:w="3860" w:type="dxa"/>
            <w:shd w:val="clear" w:color="auto" w:fill="auto"/>
            <w:noWrap/>
            <w:hideMark/>
          </w:tcPr>
          <w:p w14:paraId="09B0EFE8" w14:textId="77777777" w:rsidR="00911D88" w:rsidRPr="004F6C05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 w:rsidRPr="004F6C05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Narcissus segurensis</w:t>
            </w:r>
          </w:p>
        </w:tc>
      </w:tr>
      <w:tr w:rsidR="00911D88" w14:paraId="12987EF6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44E47B4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6963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1A218282" w14:textId="77777777" w:rsidR="00911D88" w:rsidRPr="004F6C05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 w:rsidRPr="004F6C05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 xml:space="preserve">Cobitis taenia </w:t>
            </w:r>
            <w:r w:rsidRPr="005D5B47">
              <w:rPr>
                <w:rFonts w:ascii="Aptos Narrow" w:eastAsia="Times New Roman" w:hAnsi="Aptos Narrow" w:cs="Times New Roman"/>
                <w:color w:val="000000"/>
              </w:rPr>
              <w:t>Complex</w:t>
            </w:r>
          </w:p>
        </w:tc>
      </w:tr>
      <w:tr w:rsidR="00911D88" w14:paraId="54D8F37C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F4B4CA6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6964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06C87FBC" w14:textId="77777777" w:rsidR="00911D88" w:rsidRPr="004F6C05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 w:rsidRPr="004F6C05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 xml:space="preserve">Barbus meridionalis </w:t>
            </w:r>
            <w:r w:rsidRPr="005D5B47">
              <w:rPr>
                <w:rFonts w:ascii="Aptos Narrow" w:eastAsia="Times New Roman" w:hAnsi="Aptos Narrow" w:cs="Times New Roman"/>
                <w:color w:val="000000"/>
              </w:rPr>
              <w:t>all others</w:t>
            </w:r>
          </w:p>
        </w:tc>
      </w:tr>
      <w:tr w:rsidR="00911D88" w14:paraId="78F7101A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201D1FC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6965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3AE186A4" w14:textId="77777777" w:rsidR="00911D88" w:rsidRPr="004F6C05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 w:rsidRPr="004F6C05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 xml:space="preserve">Cottus gobio </w:t>
            </w:r>
            <w:r w:rsidRPr="005D5B47">
              <w:rPr>
                <w:rFonts w:ascii="Aptos Narrow" w:eastAsia="Times New Roman" w:hAnsi="Aptos Narrow" w:cs="Times New Roman"/>
                <w:color w:val="000000"/>
              </w:rPr>
              <w:t>all others</w:t>
            </w:r>
          </w:p>
        </w:tc>
      </w:tr>
      <w:tr w:rsidR="00911D88" w14:paraId="6B9CEDF1" w14:textId="77777777">
        <w:trPr>
          <w:trHeight w:val="29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9319D12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6966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3F639D78" w14:textId="77777777" w:rsidR="00911D88" w:rsidRPr="004F6C05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 w:rsidRPr="004F6C05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 xml:space="preserve">Osmoderma eremita </w:t>
            </w:r>
            <w:r w:rsidRPr="005D5B47">
              <w:rPr>
                <w:rFonts w:ascii="Aptos Narrow" w:eastAsia="Times New Roman" w:hAnsi="Aptos Narrow" w:cs="Times New Roman"/>
                <w:color w:val="000000"/>
              </w:rPr>
              <w:t>Complex</w:t>
            </w:r>
          </w:p>
        </w:tc>
      </w:tr>
      <w:tr w:rsidR="00796B8F" w14:paraId="00789E12" w14:textId="77777777" w:rsidTr="00186DC0">
        <w:trPr>
          <w:trHeight w:val="290"/>
        </w:trPr>
        <w:tc>
          <w:tcPr>
            <w:tcW w:w="1560" w:type="dxa"/>
            <w:shd w:val="clear" w:color="auto" w:fill="auto"/>
            <w:noWrap/>
          </w:tcPr>
          <w:p w14:paraId="24FBBEB3" w14:textId="40129856" w:rsidR="00796B8F" w:rsidRDefault="00796B8F" w:rsidP="00796B8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779C1">
              <w:rPr>
                <w:rFonts w:ascii="Calibri" w:eastAsia="Times New Roman" w:hAnsi="Calibri" w:cs="Calibri"/>
                <w:color w:val="000000"/>
                <w:lang w:val="en-DK" w:eastAsia="en-DK"/>
              </w:rPr>
              <w:t>1990</w:t>
            </w:r>
          </w:p>
        </w:tc>
        <w:tc>
          <w:tcPr>
            <w:tcW w:w="3860" w:type="dxa"/>
            <w:shd w:val="clear" w:color="auto" w:fill="auto"/>
            <w:noWrap/>
          </w:tcPr>
          <w:p w14:paraId="68CFA1A1" w14:textId="246AE80C" w:rsidR="00796B8F" w:rsidRPr="00796B8F" w:rsidRDefault="00796B8F" w:rsidP="00796B8F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 w:rsidRPr="00796B8F">
              <w:rPr>
                <w:rFonts w:ascii="Calibri" w:eastAsia="Times New Roman" w:hAnsi="Calibri" w:cs="Calibri"/>
                <w:i/>
                <w:iCs/>
                <w:color w:val="000000"/>
                <w:lang w:val="en-DK" w:eastAsia="en-DK"/>
              </w:rPr>
              <w:t>Margaritifera durrovensis</w:t>
            </w:r>
          </w:p>
        </w:tc>
      </w:tr>
      <w:tr w:rsidR="00053EA9" w14:paraId="681A6152" w14:textId="77777777" w:rsidTr="00186DC0">
        <w:trPr>
          <w:trHeight w:val="290"/>
        </w:trPr>
        <w:tc>
          <w:tcPr>
            <w:tcW w:w="1560" w:type="dxa"/>
            <w:shd w:val="clear" w:color="auto" w:fill="auto"/>
            <w:noWrap/>
          </w:tcPr>
          <w:p w14:paraId="2BD0B92F" w14:textId="36DAF1DC" w:rsidR="00053EA9" w:rsidRPr="000779C1" w:rsidRDefault="00053EA9" w:rsidP="00053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 w:rsidRPr="000779C1">
              <w:rPr>
                <w:rFonts w:ascii="Calibri" w:eastAsia="Times New Roman" w:hAnsi="Calibri" w:cs="Calibri"/>
                <w:color w:val="000000"/>
                <w:lang w:val="en-DK" w:eastAsia="en-DK"/>
              </w:rPr>
              <w:t>1633</w:t>
            </w:r>
          </w:p>
        </w:tc>
        <w:tc>
          <w:tcPr>
            <w:tcW w:w="3860" w:type="dxa"/>
            <w:shd w:val="clear" w:color="auto" w:fill="auto"/>
            <w:noWrap/>
          </w:tcPr>
          <w:p w14:paraId="015D01CA" w14:textId="619CB014" w:rsidR="00053EA9" w:rsidRPr="00796B8F" w:rsidRDefault="00053EA9" w:rsidP="00053E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DK" w:eastAsia="en-DK"/>
              </w:rPr>
            </w:pPr>
            <w:r w:rsidRPr="00796B8F">
              <w:rPr>
                <w:rFonts w:ascii="Calibri" w:eastAsia="Times New Roman" w:hAnsi="Calibri" w:cs="Calibri"/>
                <w:i/>
                <w:iCs/>
                <w:color w:val="000000"/>
                <w:lang w:val="en-DK" w:eastAsia="en-DK"/>
              </w:rPr>
              <w:t>Limonium dodartii</w:t>
            </w:r>
            <w:r w:rsidRPr="000779C1">
              <w:rPr>
                <w:rFonts w:ascii="Calibri" w:eastAsia="Times New Roman" w:hAnsi="Calibri" w:cs="Calibri"/>
                <w:color w:val="000000"/>
                <w:lang w:val="en-DK" w:eastAsia="en-DK"/>
              </w:rPr>
              <w:t xml:space="preserve"> subsp. </w:t>
            </w:r>
            <w:r w:rsidR="00D60C52" w:rsidRPr="00796B8F">
              <w:rPr>
                <w:rFonts w:ascii="Calibri" w:eastAsia="Times New Roman" w:hAnsi="Calibri" w:cs="Calibri"/>
                <w:i/>
                <w:iCs/>
                <w:color w:val="000000"/>
                <w:lang w:val="en-DK" w:eastAsia="en-DK"/>
              </w:rPr>
              <w:t>L</w:t>
            </w:r>
            <w:r w:rsidRPr="00796B8F">
              <w:rPr>
                <w:rFonts w:ascii="Calibri" w:eastAsia="Times New Roman" w:hAnsi="Calibri" w:cs="Calibri"/>
                <w:i/>
                <w:iCs/>
                <w:color w:val="000000"/>
                <w:lang w:val="en-DK" w:eastAsia="en-DK"/>
              </w:rPr>
              <w:t>usitanicum</w:t>
            </w:r>
          </w:p>
        </w:tc>
      </w:tr>
      <w:tr w:rsidR="00D60C52" w14:paraId="67DEFD82" w14:textId="77777777" w:rsidTr="00186DC0">
        <w:trPr>
          <w:trHeight w:val="290"/>
        </w:trPr>
        <w:tc>
          <w:tcPr>
            <w:tcW w:w="1560" w:type="dxa"/>
            <w:shd w:val="clear" w:color="auto" w:fill="auto"/>
            <w:noWrap/>
          </w:tcPr>
          <w:p w14:paraId="167DC9A0" w14:textId="04E72F40" w:rsidR="00D60C52" w:rsidRPr="000779C1" w:rsidRDefault="00571C9D" w:rsidP="008B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>
              <w:rPr>
                <w:rFonts w:ascii="Calibri" w:eastAsia="Times New Roman" w:hAnsi="Calibri" w:cs="Calibri"/>
                <w:color w:val="000000"/>
                <w:lang w:val="en-DK" w:eastAsia="en-DK"/>
              </w:rPr>
              <w:t>1911</w:t>
            </w:r>
          </w:p>
        </w:tc>
        <w:tc>
          <w:tcPr>
            <w:tcW w:w="3860" w:type="dxa"/>
            <w:shd w:val="clear" w:color="auto" w:fill="auto"/>
            <w:noWrap/>
          </w:tcPr>
          <w:p w14:paraId="72ACBD17" w14:textId="1529A7B4" w:rsidR="00D60C52" w:rsidRPr="008F4D28" w:rsidRDefault="008F4D28" w:rsidP="008B3AF4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en-DK"/>
              </w:rPr>
            </w:pPr>
            <w:r w:rsidRPr="008F4D28">
              <w:rPr>
                <w:rFonts w:ascii="Calibri" w:hAnsi="Calibri" w:cs="Calibri"/>
                <w:i/>
                <w:iCs/>
                <w:color w:val="000000"/>
              </w:rPr>
              <w:t>Alopex lagopus</w:t>
            </w:r>
          </w:p>
        </w:tc>
      </w:tr>
      <w:tr w:rsidR="00A0664D" w14:paraId="3563587D" w14:textId="77777777" w:rsidTr="00186DC0">
        <w:trPr>
          <w:trHeight w:val="290"/>
        </w:trPr>
        <w:tc>
          <w:tcPr>
            <w:tcW w:w="1560" w:type="dxa"/>
            <w:shd w:val="clear" w:color="auto" w:fill="auto"/>
            <w:noWrap/>
          </w:tcPr>
          <w:p w14:paraId="49C194CE" w14:textId="30262D1C" w:rsidR="00A0664D" w:rsidRDefault="00A0664D" w:rsidP="008B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3860" w:type="dxa"/>
            <w:shd w:val="clear" w:color="auto" w:fill="auto"/>
            <w:noWrap/>
          </w:tcPr>
          <w:p w14:paraId="22767496" w14:textId="439D5FFE" w:rsidR="00A0664D" w:rsidRPr="008B3AF4" w:rsidRDefault="00A0664D" w:rsidP="008B3AF4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8B3AF4">
              <w:rPr>
                <w:rFonts w:ascii="Aptos Narrow" w:hAnsi="Aptos Narrow"/>
                <w:i/>
                <w:iCs/>
                <w:color w:val="000000"/>
              </w:rPr>
              <w:t>Discula testudinalis</w:t>
            </w:r>
          </w:p>
        </w:tc>
      </w:tr>
      <w:tr w:rsidR="00A0664D" w14:paraId="4FC1D734" w14:textId="77777777" w:rsidTr="00186DC0">
        <w:trPr>
          <w:trHeight w:val="290"/>
        </w:trPr>
        <w:tc>
          <w:tcPr>
            <w:tcW w:w="1560" w:type="dxa"/>
            <w:shd w:val="clear" w:color="auto" w:fill="auto"/>
            <w:noWrap/>
          </w:tcPr>
          <w:p w14:paraId="2F18B884" w14:textId="4CC25014" w:rsidR="00A0664D" w:rsidRDefault="00A0664D" w:rsidP="008B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>
              <w:rPr>
                <w:rFonts w:ascii="Calibri" w:hAnsi="Calibri" w:cs="Calibri"/>
                <w:color w:val="000000"/>
              </w:rPr>
              <w:t>6971</w:t>
            </w:r>
          </w:p>
        </w:tc>
        <w:tc>
          <w:tcPr>
            <w:tcW w:w="3860" w:type="dxa"/>
            <w:shd w:val="clear" w:color="auto" w:fill="auto"/>
            <w:noWrap/>
          </w:tcPr>
          <w:p w14:paraId="626B7705" w14:textId="5586E4F2" w:rsidR="00A0664D" w:rsidRPr="008B3AF4" w:rsidRDefault="00A0664D" w:rsidP="008B3AF4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8B3AF4">
              <w:rPr>
                <w:rFonts w:ascii="Aptos Narrow" w:hAnsi="Aptos Narrow"/>
                <w:i/>
                <w:iCs/>
                <w:color w:val="000000"/>
              </w:rPr>
              <w:t>Hystricella turricula</w:t>
            </w:r>
          </w:p>
        </w:tc>
      </w:tr>
      <w:tr w:rsidR="008B3AF4" w14:paraId="5BBE175A" w14:textId="77777777" w:rsidTr="00186DC0">
        <w:trPr>
          <w:trHeight w:val="290"/>
        </w:trPr>
        <w:tc>
          <w:tcPr>
            <w:tcW w:w="1560" w:type="dxa"/>
            <w:shd w:val="clear" w:color="auto" w:fill="auto"/>
            <w:noWrap/>
          </w:tcPr>
          <w:p w14:paraId="69B449C6" w14:textId="29981808" w:rsidR="008B3AF4" w:rsidRDefault="008B3AF4" w:rsidP="008B3A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DK" w:eastAsia="en-DK"/>
              </w:rPr>
            </w:pPr>
            <w:r>
              <w:rPr>
                <w:rFonts w:ascii="Calibri" w:hAnsi="Calibri" w:cs="Calibri"/>
                <w:color w:val="000000"/>
              </w:rPr>
              <w:t>6972</w:t>
            </w:r>
          </w:p>
        </w:tc>
        <w:tc>
          <w:tcPr>
            <w:tcW w:w="3860" w:type="dxa"/>
            <w:shd w:val="clear" w:color="auto" w:fill="auto"/>
            <w:noWrap/>
          </w:tcPr>
          <w:p w14:paraId="447F1E66" w14:textId="4ADEC558" w:rsidR="008B3AF4" w:rsidRPr="008B3AF4" w:rsidRDefault="008B3AF4" w:rsidP="008B3AF4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8B3AF4">
              <w:rPr>
                <w:rFonts w:ascii="Aptos Narrow" w:hAnsi="Aptos Narrow"/>
                <w:i/>
                <w:iCs/>
                <w:color w:val="000000"/>
              </w:rPr>
              <w:t>Hystricella leacockiana</w:t>
            </w:r>
          </w:p>
        </w:tc>
      </w:tr>
    </w:tbl>
    <w:p w14:paraId="53BCB432" w14:textId="77777777" w:rsidR="000779C1" w:rsidRDefault="000779C1">
      <w:pPr>
        <w:rPr>
          <w:b/>
          <w:bCs/>
        </w:rPr>
      </w:pPr>
    </w:p>
    <w:p w14:paraId="6EF7C477" w14:textId="77777777" w:rsidR="00911D88" w:rsidRPr="004F6C05" w:rsidRDefault="00D40EF0">
      <w:pPr>
        <w:pStyle w:val="ListParagraph"/>
        <w:numPr>
          <w:ilvl w:val="0"/>
          <w:numId w:val="6"/>
        </w:numPr>
        <w:rPr>
          <w:u w:val="single"/>
        </w:rPr>
      </w:pPr>
      <w:r w:rsidRPr="004F6C05">
        <w:rPr>
          <w:u w:val="single"/>
        </w:rPr>
        <w:t>Species codes added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59"/>
        <w:gridCol w:w="2889"/>
        <w:gridCol w:w="4768"/>
      </w:tblGrid>
      <w:tr w:rsidR="00911D88" w14:paraId="2484E286" w14:textId="77777777" w:rsidTr="00841E35">
        <w:trPr>
          <w:trHeight w:val="5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05B0" w14:textId="77777777" w:rsidR="00911D88" w:rsidRDefault="00D40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speciescode new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BFF89" w14:textId="77777777" w:rsidR="00911D88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Species names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7195E" w14:textId="77777777" w:rsidR="00911D88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Comments</w:t>
            </w:r>
          </w:p>
        </w:tc>
      </w:tr>
      <w:tr w:rsidR="00911D88" w14:paraId="630C2E82" w14:textId="77777777" w:rsidTr="00841E3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EB13" w14:textId="77777777" w:rsidR="00911D88" w:rsidRDefault="00D40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7033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0FAD0" w14:textId="77777777" w:rsidR="00911D88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Alburnus sava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2DF46" w14:textId="3F53B125" w:rsidR="00911D88" w:rsidRDefault="005D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New 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species due to split of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Alburnus sarmaticus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 which will be split into two species: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Alburnus sarmaticus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 and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A. sava</w:t>
            </w:r>
            <w:r w:rsidR="00D40EF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911D88" w14:paraId="39F07489" w14:textId="77777777" w:rsidTr="00841E35">
        <w:trPr>
          <w:trHeight w:val="9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12643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7034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5CDE7" w14:textId="77777777" w:rsidR="00911D88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Anatololacerta pelasgiana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F089" w14:textId="08BFA672" w:rsidR="00911D88" w:rsidRDefault="005D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New 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species name due to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Anatololacerta oertzeni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 being deleted and replaced by the new species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Anatololacerta pelasgiana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 (= updated name).</w:t>
            </w:r>
          </w:p>
        </w:tc>
      </w:tr>
      <w:tr w:rsidR="00911D88" w14:paraId="4E0A87E3" w14:textId="77777777" w:rsidTr="00841E3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39185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7035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28EC7" w14:textId="77777777" w:rsidR="00911D88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Aquilegia ophiolitica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C64F9" w14:textId="3B611A43" w:rsidR="00911D88" w:rsidRDefault="005D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ew species due to split of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Aquilegia bertolonii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 into two species: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Aquilegia bertolonii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 and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A. ophiolitica</w:t>
            </w:r>
            <w:r w:rsidR="00D40EF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911D88" w14:paraId="6FA1ADF9" w14:textId="77777777" w:rsidTr="00841E3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BEABB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7036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8C48D" w14:textId="77777777" w:rsidR="00911D88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Asplenium presolanense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2D0A" w14:textId="173954AF" w:rsidR="00911D88" w:rsidRDefault="005D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ew species due to split of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Asplenium adulterinum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 into two species: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Asplenium adulterinum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 and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A. presolanense</w:t>
            </w:r>
            <w:r w:rsidR="00D40EF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911D88" w14:paraId="04A00C21" w14:textId="77777777" w:rsidTr="00841E35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C2564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7037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33197" w14:textId="77777777" w:rsidR="00911D88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Brachythecium novae-angliae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338A" w14:textId="77777777" w:rsidR="00911D88" w:rsidRDefault="00D40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New species name. The former species </w:t>
            </w:r>
            <w:r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Bryhnia novae-angliae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will be deleted and replaced by the new species </w:t>
            </w:r>
            <w:r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Brachythecium novae-angliae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(= updated name).</w:t>
            </w:r>
          </w:p>
        </w:tc>
      </w:tr>
      <w:tr w:rsidR="00911D88" w14:paraId="04C6BEF7" w14:textId="77777777" w:rsidTr="00841E35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DFD0C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7038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16B88" w14:textId="77777777" w:rsidR="00911D88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Bufotes cypriensis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26C1" w14:textId="0D7276F9" w:rsidR="00911D88" w:rsidRDefault="005D5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ew species due to split of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Bufotes viridis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 into two species: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Bufotes viridis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 and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B. cypriensis</w:t>
            </w:r>
            <w:r w:rsidR="00D40EF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911D88" w14:paraId="24697AE9" w14:textId="77777777" w:rsidTr="00841E35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8BF27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lastRenderedPageBreak/>
              <w:t>7039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2891" w14:textId="77777777" w:rsidR="00911D88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Campylophyllum montanum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FDA5" w14:textId="77777777" w:rsidR="00911D88" w:rsidRDefault="00D40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New species name. The former species </w:t>
            </w:r>
            <w:r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Hygrohypnum montanum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will be deleted and replaced by the new species </w:t>
            </w:r>
            <w:r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Campylophyllum montanum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(= updated name).</w:t>
            </w:r>
          </w:p>
        </w:tc>
      </w:tr>
      <w:tr w:rsidR="00911D88" w14:paraId="62F29DC1" w14:textId="77777777" w:rsidTr="00841E35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CF98F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7040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ED6A4" w14:textId="77777777" w:rsidR="00911D88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 w:rsidRPr="006F6BF1"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Colchicum cupanii subsp. cupanii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1670" w14:textId="77777777" w:rsidR="00911D88" w:rsidRDefault="00D40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New species name. The former species </w:t>
            </w:r>
            <w:r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Colchicum cousturieri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will be deleted and replaced by the new species </w:t>
            </w:r>
            <w:r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Colchicum cupanii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subsp. </w:t>
            </w:r>
            <w:r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cupanii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(= updated name).</w:t>
            </w:r>
          </w:p>
        </w:tc>
      </w:tr>
      <w:tr w:rsidR="00911D88" w14:paraId="0E208D43" w14:textId="77777777" w:rsidTr="00841E35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AD181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7041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3F3EB" w14:textId="77777777" w:rsidR="00911D88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Crocus ilvensis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13EBB" w14:textId="77777777" w:rsidR="00911D88" w:rsidRDefault="00D40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new species due to split of </w:t>
            </w:r>
            <w:r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Crocus etruscus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into two species: </w:t>
            </w:r>
            <w:r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Crocus etruscus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and </w:t>
            </w:r>
            <w:r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C. ilvensis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911D88" w14:paraId="092E0B37" w14:textId="77777777" w:rsidTr="00841E35">
        <w:trPr>
          <w:trHeight w:val="9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80A9A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7042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B5F75" w14:textId="77777777" w:rsidR="00911D88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Dryopteris fragrans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9D71B" w14:textId="77777777" w:rsidR="00911D88" w:rsidRDefault="00D40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New species name. The former species </w:t>
            </w:r>
            <w:r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Dryopteris fragans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will be deleted and replaced by the new species </w:t>
            </w:r>
            <w:r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Dryopteris fragrans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(= updated name).</w:t>
            </w:r>
          </w:p>
        </w:tc>
      </w:tr>
      <w:tr w:rsidR="00911D88" w14:paraId="3F7C3F53" w14:textId="77777777" w:rsidTr="00841E3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0FFBE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7043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FEFCA" w14:textId="77777777" w:rsidR="00911D88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Eirenis modestus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1B6F" w14:textId="77777777" w:rsidR="00911D88" w:rsidRDefault="00D40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The former species </w:t>
            </w:r>
            <w:r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Eirenis modesta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will be deleted and replaced by the new species </w:t>
            </w:r>
            <w:r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Eirenis modestus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(= updated name).</w:t>
            </w:r>
          </w:p>
        </w:tc>
      </w:tr>
      <w:tr w:rsidR="00911D88" w14:paraId="4A06A5AF" w14:textId="77777777" w:rsidTr="00841E35">
        <w:trPr>
          <w:trHeight w:val="1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6305E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7044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A3820" w14:textId="77777777" w:rsidR="00911D88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Hedlundia teodori s.l.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80363" w14:textId="7B4AE72D" w:rsidR="00911D88" w:rsidRDefault="00965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New 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species due to split of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Sorbus teodori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 that will be deleted and replaced by 4 new species</w:t>
            </w:r>
            <w:r w:rsidR="005D5B4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Hedlundia teodori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 s.l.,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Hedlundia teodori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 s.str.,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Hedlundia atrata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Hedlundia faohraei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 (= updated name).</w:t>
            </w:r>
          </w:p>
        </w:tc>
      </w:tr>
      <w:tr w:rsidR="00965FEB" w14:paraId="68E885A6" w14:textId="77777777" w:rsidTr="00841E35">
        <w:trPr>
          <w:trHeight w:val="1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F17AB" w14:textId="77777777" w:rsidR="00965FEB" w:rsidRDefault="00965FEB" w:rsidP="00965F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7045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BE6F1" w14:textId="77777777" w:rsidR="00965FEB" w:rsidRDefault="00965FEB" w:rsidP="00965FEB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Hedlundia teodori s.str.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79413" w14:textId="56B8CFA6" w:rsidR="00965FEB" w:rsidRDefault="00965FEB" w:rsidP="00965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New species due to split of </w:t>
            </w:r>
            <w:r w:rsidRPr="00A93CAB">
              <w:rPr>
                <w:rFonts w:ascii="Calibri" w:eastAsia="Times New Roman" w:hAnsi="Calibri" w:cs="Calibri"/>
                <w:i/>
                <w:iCs/>
                <w:color w:val="000000"/>
              </w:rPr>
              <w:t>Sorbus teodori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that will be deleted and replaced by 4 new species </w:t>
            </w:r>
            <w:r w:rsidRPr="00A93CAB">
              <w:rPr>
                <w:rFonts w:ascii="Calibri" w:eastAsia="Times New Roman" w:hAnsi="Calibri" w:cs="Calibri"/>
                <w:i/>
                <w:iCs/>
                <w:color w:val="000000"/>
              </w:rPr>
              <w:t>Hedlundia teodori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s.l., </w:t>
            </w:r>
            <w:r w:rsidRPr="00A93CAB">
              <w:rPr>
                <w:rFonts w:ascii="Calibri" w:eastAsia="Times New Roman" w:hAnsi="Calibri" w:cs="Calibri"/>
                <w:i/>
                <w:iCs/>
                <w:color w:val="000000"/>
              </w:rPr>
              <w:t>Hedlundia teodori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s.str., </w:t>
            </w:r>
            <w:r w:rsidRPr="00A93CAB">
              <w:rPr>
                <w:rFonts w:ascii="Calibri" w:eastAsia="Times New Roman" w:hAnsi="Calibri" w:cs="Calibri"/>
                <w:i/>
                <w:iCs/>
                <w:color w:val="000000"/>
              </w:rPr>
              <w:t>Hedlundia atrata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A93CAB">
              <w:rPr>
                <w:rFonts w:ascii="Calibri" w:eastAsia="Times New Roman" w:hAnsi="Calibri" w:cs="Calibri"/>
                <w:i/>
                <w:iCs/>
                <w:color w:val="000000"/>
              </w:rPr>
              <w:t>Hedlundia faohraei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(= updated name).</w:t>
            </w:r>
          </w:p>
        </w:tc>
      </w:tr>
      <w:tr w:rsidR="00965FEB" w14:paraId="7BAB1C3E" w14:textId="77777777" w:rsidTr="00841E35">
        <w:trPr>
          <w:trHeight w:val="1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C2EF6" w14:textId="77777777" w:rsidR="00965FEB" w:rsidRDefault="00965FEB" w:rsidP="00965F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7046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25E4B" w14:textId="77777777" w:rsidR="00965FEB" w:rsidRDefault="00965FEB" w:rsidP="00965FEB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Hedlundia atrata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55A9" w14:textId="0B02EEB9" w:rsidR="00965FEB" w:rsidRDefault="00965FEB" w:rsidP="00965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New species due to split of </w:t>
            </w:r>
            <w:r w:rsidRPr="00A93CAB">
              <w:rPr>
                <w:rFonts w:ascii="Calibri" w:eastAsia="Times New Roman" w:hAnsi="Calibri" w:cs="Calibri"/>
                <w:i/>
                <w:iCs/>
                <w:color w:val="000000"/>
              </w:rPr>
              <w:t>Sorbus teodori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that will be deleted and replaced by 4 new species </w:t>
            </w:r>
            <w:r w:rsidRPr="00A93CAB">
              <w:rPr>
                <w:rFonts w:ascii="Calibri" w:eastAsia="Times New Roman" w:hAnsi="Calibri" w:cs="Calibri"/>
                <w:i/>
                <w:iCs/>
                <w:color w:val="000000"/>
              </w:rPr>
              <w:t>Hedlundia teodori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s.l., </w:t>
            </w:r>
            <w:r w:rsidRPr="00A93CAB">
              <w:rPr>
                <w:rFonts w:ascii="Calibri" w:eastAsia="Times New Roman" w:hAnsi="Calibri" w:cs="Calibri"/>
                <w:i/>
                <w:iCs/>
                <w:color w:val="000000"/>
              </w:rPr>
              <w:t>Hedlundia teodori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s.str., </w:t>
            </w:r>
            <w:r w:rsidRPr="00A93CAB">
              <w:rPr>
                <w:rFonts w:ascii="Calibri" w:eastAsia="Times New Roman" w:hAnsi="Calibri" w:cs="Calibri"/>
                <w:i/>
                <w:iCs/>
                <w:color w:val="000000"/>
              </w:rPr>
              <w:t>Hedlundia atrata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A93CAB">
              <w:rPr>
                <w:rFonts w:ascii="Calibri" w:eastAsia="Times New Roman" w:hAnsi="Calibri" w:cs="Calibri"/>
                <w:i/>
                <w:iCs/>
                <w:color w:val="000000"/>
              </w:rPr>
              <w:t>Hedlundia faohraei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(= updated name).</w:t>
            </w:r>
          </w:p>
        </w:tc>
      </w:tr>
      <w:tr w:rsidR="00965FEB" w14:paraId="34FBAD72" w14:textId="77777777" w:rsidTr="00841E35">
        <w:trPr>
          <w:trHeight w:val="1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76D48" w14:textId="77777777" w:rsidR="00965FEB" w:rsidRDefault="00965FEB" w:rsidP="00965F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7047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85F9E" w14:textId="77777777" w:rsidR="00965FEB" w:rsidRDefault="00965FEB" w:rsidP="00965FEB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Hedlundia faohraei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8D8A2" w14:textId="0A8CD367" w:rsidR="00965FEB" w:rsidRDefault="00965FEB" w:rsidP="00965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New species due to split of </w:t>
            </w:r>
            <w:r w:rsidRPr="00A93CAB">
              <w:rPr>
                <w:rFonts w:ascii="Calibri" w:eastAsia="Times New Roman" w:hAnsi="Calibri" w:cs="Calibri"/>
                <w:i/>
                <w:iCs/>
                <w:color w:val="000000"/>
              </w:rPr>
              <w:t>Sorbus teodori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that will be deleted and replaced by 4 new species </w:t>
            </w:r>
            <w:r w:rsidRPr="00A93CAB">
              <w:rPr>
                <w:rFonts w:ascii="Calibri" w:eastAsia="Times New Roman" w:hAnsi="Calibri" w:cs="Calibri"/>
                <w:i/>
                <w:iCs/>
                <w:color w:val="000000"/>
              </w:rPr>
              <w:t>Hedlundia teodori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s.l., </w:t>
            </w:r>
            <w:r w:rsidRPr="00A93CAB">
              <w:rPr>
                <w:rFonts w:ascii="Calibri" w:eastAsia="Times New Roman" w:hAnsi="Calibri" w:cs="Calibri"/>
                <w:i/>
                <w:iCs/>
                <w:color w:val="000000"/>
              </w:rPr>
              <w:t>Hedlundia teodori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s.str., </w:t>
            </w:r>
            <w:r w:rsidRPr="00A93CAB">
              <w:rPr>
                <w:rFonts w:ascii="Calibri" w:eastAsia="Times New Roman" w:hAnsi="Calibri" w:cs="Calibri"/>
                <w:i/>
                <w:iCs/>
                <w:color w:val="000000"/>
              </w:rPr>
              <w:t>Hedlundia atrata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A93CAB">
              <w:rPr>
                <w:rFonts w:ascii="Calibri" w:eastAsia="Times New Roman" w:hAnsi="Calibri" w:cs="Calibri"/>
                <w:i/>
                <w:iCs/>
                <w:color w:val="000000"/>
              </w:rPr>
              <w:t>Hedlundia faohraei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(= updated name).</w:t>
            </w:r>
          </w:p>
        </w:tc>
      </w:tr>
      <w:tr w:rsidR="00911D88" w14:paraId="4ED4376A" w14:textId="77777777" w:rsidTr="00841E35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9CC26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7048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9B08F" w14:textId="77777777" w:rsidR="00911D88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Helosciadium repens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7473A" w14:textId="77777777" w:rsidR="00911D88" w:rsidRDefault="00D40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The former species </w:t>
            </w:r>
            <w:r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Apium repens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will be deleted and replaced by 2 new species </w:t>
            </w:r>
            <w:r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Helosciadium repens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Helosciadium milfontinum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(=updated name)</w:t>
            </w:r>
          </w:p>
        </w:tc>
      </w:tr>
      <w:tr w:rsidR="00911D88" w14:paraId="6A28C9BD" w14:textId="77777777" w:rsidTr="00841E35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EB1F4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7049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DAC51" w14:textId="77777777" w:rsidR="00911D88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Helosciadium milfontinum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86EA0" w14:textId="77777777" w:rsidR="00911D88" w:rsidRDefault="00D40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The former species </w:t>
            </w:r>
            <w:r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Apium repens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will be deleted and replaced by 2 new species </w:t>
            </w:r>
            <w:r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Helosciadium repens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Helosciadium milfontinum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(=updated name)</w:t>
            </w:r>
          </w:p>
        </w:tc>
      </w:tr>
      <w:tr w:rsidR="00911D88" w14:paraId="03610C3F" w14:textId="77777777" w:rsidTr="00841E3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03ACA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7050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C3D24" w14:textId="77777777" w:rsidR="00911D88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Hyla arborea/Hyla orientalis complex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34D1" w14:textId="0D5C58D6" w:rsidR="00911D88" w:rsidRDefault="004F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ew complex due to split of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Hyla arborea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 into: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Hyla arborea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 and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Hyla arborea/Hyla orientalis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 complex.</w:t>
            </w:r>
          </w:p>
        </w:tc>
      </w:tr>
      <w:tr w:rsidR="00911D88" w14:paraId="72E27F71" w14:textId="77777777" w:rsidTr="00841E35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F89F4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lastRenderedPageBreak/>
              <w:t>7051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C30E6" w14:textId="77777777" w:rsidR="00911D88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Lacerta citrovittata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F0E6" w14:textId="73E18A10" w:rsidR="00911D88" w:rsidRDefault="004F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ew species due to split of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Lacerta trilineata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 into two species: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Lacerta trilineata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 and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L. citrovittata</w:t>
            </w:r>
            <w:r w:rsidR="00D40EF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911D88" w14:paraId="381C956F" w14:textId="77777777" w:rsidTr="00841E35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014B9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7052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F505" w14:textId="77777777" w:rsidR="00911D88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Lyciasalamandra luschani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8561" w14:textId="77777777" w:rsidR="00911D88" w:rsidRDefault="00D40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New species name. The former species </w:t>
            </w:r>
            <w:r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Mertensiella luschani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will be deleted and replaced by the new species </w:t>
            </w:r>
            <w:r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Lyciasalamandra luschani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(= updated name).</w:t>
            </w:r>
          </w:p>
        </w:tc>
      </w:tr>
      <w:tr w:rsidR="00911D88" w14:paraId="51BF491B" w14:textId="77777777" w:rsidTr="00841E35">
        <w:trPr>
          <w:trHeight w:val="8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D89D5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7053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D874C" w14:textId="77777777" w:rsidR="00911D88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Mediodactylus bartoni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C3D0E" w14:textId="17DE1192" w:rsidR="00911D88" w:rsidRDefault="005D6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ew species due to split of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Mediodactylus kotschyi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 into: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Mediodactylus kotschyi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M. bartoni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M. danilewski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M. oertzeni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 and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M. orientalis</w:t>
            </w:r>
            <w:r w:rsidR="00D40EF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5D6DF0" w14:paraId="112A6219" w14:textId="77777777" w:rsidTr="00841E35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476F0" w14:textId="77777777" w:rsidR="005D6DF0" w:rsidRDefault="005D6DF0" w:rsidP="005D6D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7054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39EC4" w14:textId="77777777" w:rsidR="005D6DF0" w:rsidRDefault="005D6DF0" w:rsidP="005D6D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Mediodactylus danilewski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AD46" w14:textId="2D50857A" w:rsidR="005D6DF0" w:rsidRDefault="005D6DF0" w:rsidP="005D6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New species due to split of </w:t>
            </w:r>
            <w:r w:rsidRPr="00A93CAB">
              <w:rPr>
                <w:rFonts w:ascii="Calibri" w:eastAsia="Times New Roman" w:hAnsi="Calibri" w:cs="Calibri"/>
                <w:i/>
                <w:iCs/>
                <w:color w:val="000000"/>
              </w:rPr>
              <w:t>Mediodactylus kotschyi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into: </w:t>
            </w:r>
            <w:r w:rsidRPr="00A93CAB">
              <w:rPr>
                <w:rFonts w:ascii="Calibri" w:eastAsia="Times New Roman" w:hAnsi="Calibri" w:cs="Calibri"/>
                <w:i/>
                <w:iCs/>
                <w:color w:val="000000"/>
              </w:rPr>
              <w:t>Mediodactylus kotschyi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A93CAB">
              <w:rPr>
                <w:rFonts w:ascii="Calibri" w:eastAsia="Times New Roman" w:hAnsi="Calibri" w:cs="Calibri"/>
                <w:i/>
                <w:iCs/>
                <w:color w:val="000000"/>
              </w:rPr>
              <w:t>M. bartoni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A93CAB">
              <w:rPr>
                <w:rFonts w:ascii="Calibri" w:eastAsia="Times New Roman" w:hAnsi="Calibri" w:cs="Calibri"/>
                <w:i/>
                <w:iCs/>
                <w:color w:val="000000"/>
              </w:rPr>
              <w:t>M. danilewski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A93CAB">
              <w:rPr>
                <w:rFonts w:ascii="Calibri" w:eastAsia="Times New Roman" w:hAnsi="Calibri" w:cs="Calibri"/>
                <w:i/>
                <w:iCs/>
                <w:color w:val="000000"/>
              </w:rPr>
              <w:t>M. oertzeni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and </w:t>
            </w:r>
            <w:r w:rsidRPr="00A93CAB">
              <w:rPr>
                <w:rFonts w:ascii="Calibri" w:eastAsia="Times New Roman" w:hAnsi="Calibri" w:cs="Calibri"/>
                <w:i/>
                <w:iCs/>
                <w:color w:val="000000"/>
              </w:rPr>
              <w:t>M. orientalis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5D6DF0" w14:paraId="7820EE69" w14:textId="77777777" w:rsidTr="00841E35">
        <w:trPr>
          <w:trHeight w:val="9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222BD" w14:textId="77777777" w:rsidR="005D6DF0" w:rsidRDefault="005D6DF0" w:rsidP="005D6D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7055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B7557" w14:textId="77777777" w:rsidR="005D6DF0" w:rsidRDefault="005D6DF0" w:rsidP="005D6D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Mediodactylus oertzeni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6BCA" w14:textId="051D55B7" w:rsidR="005D6DF0" w:rsidRDefault="005D6DF0" w:rsidP="005D6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New species due to split of </w:t>
            </w:r>
            <w:r w:rsidRPr="00A93CAB">
              <w:rPr>
                <w:rFonts w:ascii="Calibri" w:eastAsia="Times New Roman" w:hAnsi="Calibri" w:cs="Calibri"/>
                <w:i/>
                <w:iCs/>
                <w:color w:val="000000"/>
              </w:rPr>
              <w:t>Mediodactylus kotschyi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into: </w:t>
            </w:r>
            <w:r w:rsidRPr="00A93CAB">
              <w:rPr>
                <w:rFonts w:ascii="Calibri" w:eastAsia="Times New Roman" w:hAnsi="Calibri" w:cs="Calibri"/>
                <w:i/>
                <w:iCs/>
                <w:color w:val="000000"/>
              </w:rPr>
              <w:t>Mediodactylus kotschyi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A93CAB">
              <w:rPr>
                <w:rFonts w:ascii="Calibri" w:eastAsia="Times New Roman" w:hAnsi="Calibri" w:cs="Calibri"/>
                <w:i/>
                <w:iCs/>
                <w:color w:val="000000"/>
              </w:rPr>
              <w:t>M. bartoni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A93CAB">
              <w:rPr>
                <w:rFonts w:ascii="Calibri" w:eastAsia="Times New Roman" w:hAnsi="Calibri" w:cs="Calibri"/>
                <w:i/>
                <w:iCs/>
                <w:color w:val="000000"/>
              </w:rPr>
              <w:t>M. danilewski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A93CAB">
              <w:rPr>
                <w:rFonts w:ascii="Calibri" w:eastAsia="Times New Roman" w:hAnsi="Calibri" w:cs="Calibri"/>
                <w:i/>
                <w:iCs/>
                <w:color w:val="000000"/>
              </w:rPr>
              <w:t>M. oertzeni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and </w:t>
            </w:r>
            <w:r w:rsidRPr="00A93CAB">
              <w:rPr>
                <w:rFonts w:ascii="Calibri" w:eastAsia="Times New Roman" w:hAnsi="Calibri" w:cs="Calibri"/>
                <w:i/>
                <w:iCs/>
                <w:color w:val="000000"/>
              </w:rPr>
              <w:t>M. orientalis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5D6DF0" w14:paraId="2CE1B144" w14:textId="77777777" w:rsidTr="00841E35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71DAB" w14:textId="77777777" w:rsidR="005D6DF0" w:rsidRDefault="005D6DF0" w:rsidP="005D6D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7056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9F5C5" w14:textId="77777777" w:rsidR="005D6DF0" w:rsidRDefault="005D6DF0" w:rsidP="005D6D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Mediodactylus orientalis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67FCC" w14:textId="516E1064" w:rsidR="005D6DF0" w:rsidRDefault="005D6DF0" w:rsidP="005D6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New species due to split of </w:t>
            </w:r>
            <w:r w:rsidRPr="00A93CAB">
              <w:rPr>
                <w:rFonts w:ascii="Calibri" w:eastAsia="Times New Roman" w:hAnsi="Calibri" w:cs="Calibri"/>
                <w:i/>
                <w:iCs/>
                <w:color w:val="000000"/>
              </w:rPr>
              <w:t>Mediodactylus kotschyi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into: </w:t>
            </w:r>
            <w:r w:rsidRPr="00A93CAB">
              <w:rPr>
                <w:rFonts w:ascii="Calibri" w:eastAsia="Times New Roman" w:hAnsi="Calibri" w:cs="Calibri"/>
                <w:i/>
                <w:iCs/>
                <w:color w:val="000000"/>
              </w:rPr>
              <w:t>Mediodactylus kotschyi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A93CAB">
              <w:rPr>
                <w:rFonts w:ascii="Calibri" w:eastAsia="Times New Roman" w:hAnsi="Calibri" w:cs="Calibri"/>
                <w:i/>
                <w:iCs/>
                <w:color w:val="000000"/>
              </w:rPr>
              <w:t>M. bartoni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A93CAB">
              <w:rPr>
                <w:rFonts w:ascii="Calibri" w:eastAsia="Times New Roman" w:hAnsi="Calibri" w:cs="Calibri"/>
                <w:i/>
                <w:iCs/>
                <w:color w:val="000000"/>
              </w:rPr>
              <w:t>M. danilewski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A93CAB">
              <w:rPr>
                <w:rFonts w:ascii="Calibri" w:eastAsia="Times New Roman" w:hAnsi="Calibri" w:cs="Calibri"/>
                <w:i/>
                <w:iCs/>
                <w:color w:val="000000"/>
              </w:rPr>
              <w:t>M. oertzeni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and </w:t>
            </w:r>
            <w:r w:rsidRPr="00A93CAB">
              <w:rPr>
                <w:rFonts w:ascii="Calibri" w:eastAsia="Times New Roman" w:hAnsi="Calibri" w:cs="Calibri"/>
                <w:i/>
                <w:iCs/>
                <w:color w:val="000000"/>
              </w:rPr>
              <w:t>M. orientalis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911D88" w14:paraId="03EB674B" w14:textId="77777777" w:rsidTr="00841E35">
        <w:trPr>
          <w:trHeight w:val="9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A56CA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7057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08276" w14:textId="77777777" w:rsidR="00911D88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Montivipera xanthina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C51A" w14:textId="77777777" w:rsidR="00911D88" w:rsidRDefault="00D40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New species name. The former species </w:t>
            </w:r>
            <w:r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Vipera xanthina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will be deleted and replaced by the new species </w:t>
            </w:r>
            <w:r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Montivipera xanthina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(= updated name).</w:t>
            </w:r>
          </w:p>
        </w:tc>
      </w:tr>
      <w:tr w:rsidR="00911D88" w14:paraId="7FDEDFB8" w14:textId="77777777" w:rsidTr="00841E3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64AA3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7058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A375E" w14:textId="77777777" w:rsidR="00911D88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Myotis davidii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D735" w14:textId="77777777" w:rsidR="00911D88" w:rsidRDefault="00D40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New species name. The former species </w:t>
            </w:r>
            <w:r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Myotis aurascens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will be deleted and replaced by the new species </w:t>
            </w:r>
            <w:r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Myotis davidii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(= updated name).</w:t>
            </w:r>
          </w:p>
        </w:tc>
      </w:tr>
      <w:tr w:rsidR="00911D88" w14:paraId="7DC0B7D0" w14:textId="77777777" w:rsidTr="00841E35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9A363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7059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DC516" w14:textId="77777777" w:rsidR="00911D88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 xml:space="preserve">Myotis nattereri/Myotis crypticus </w:t>
            </w:r>
            <w:r>
              <w:rPr>
                <w:rFonts w:ascii="Aptos Narrow" w:eastAsia="Times New Roman" w:hAnsi="Aptos Narrow" w:cs="Times New Roman"/>
                <w:color w:val="000000"/>
              </w:rPr>
              <w:t>complex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EB8B5" w14:textId="2B5F6E9E" w:rsidR="00911D88" w:rsidRDefault="004F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ew complex due to split. The former species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Myotis nattereri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 will be split into: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Myotis nattereri, Myotis nattereri/Myotis crypticus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 complex and Myotis nustrale</w:t>
            </w:r>
          </w:p>
        </w:tc>
      </w:tr>
      <w:tr w:rsidR="00911D88" w14:paraId="127F00A4" w14:textId="77777777" w:rsidTr="00841E35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8B260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7060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00AFB" w14:textId="77777777" w:rsidR="00911D88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Myotis nustrale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0D8F" w14:textId="77350294" w:rsidR="00911D88" w:rsidRDefault="004F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ew complex due to split. The former species Myotis nattereri will be split into: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Myotis nattereri, Myotis nattereri/Myotis crypticus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 complex and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Myotis nustrale</w:t>
            </w:r>
          </w:p>
        </w:tc>
      </w:tr>
      <w:tr w:rsidR="00911D88" w14:paraId="34538AE0" w14:textId="77777777" w:rsidTr="00841E35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85751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7061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A79B2" w14:textId="77777777" w:rsidR="00911D88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Ophiomorus kardesi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6F25" w14:textId="69583FE9" w:rsidR="00911D88" w:rsidRDefault="004F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ew species due to split. The former species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Ophiomorus punctatissimus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 will be split into: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Ophiomorus punctatissimus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 and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Ophiomorus kardesi</w:t>
            </w:r>
            <w:r w:rsidR="00D40EF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911D88" w14:paraId="0285E44E" w14:textId="77777777" w:rsidTr="00841E35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38235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7062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6D2AB" w14:textId="77777777" w:rsidR="00911D88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Phitosia crocifolia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B26D" w14:textId="77777777" w:rsidR="00911D88" w:rsidRDefault="00D40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New species name. The former species </w:t>
            </w:r>
            <w:r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Crepis crocifolia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will be deleted and replaced by the new species </w:t>
            </w:r>
            <w:r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Phitosia crocifolia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(= updated name).</w:t>
            </w:r>
          </w:p>
        </w:tc>
      </w:tr>
      <w:tr w:rsidR="00911D88" w14:paraId="34A357F1" w14:textId="77777777" w:rsidTr="00841E35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43C9B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7063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5EFF7" w14:textId="77777777" w:rsidR="00911D88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 xml:space="preserve">Podarcis tauricus/Podarcis ionicus </w:t>
            </w:r>
            <w:r>
              <w:rPr>
                <w:rFonts w:ascii="Aptos Narrow" w:eastAsia="Times New Roman" w:hAnsi="Aptos Narrow" w:cs="Times New Roman"/>
                <w:color w:val="000000"/>
              </w:rPr>
              <w:t>complex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7F31" w14:textId="72101E30" w:rsidR="00911D88" w:rsidRDefault="004F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ew complex due to split. The former species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Podarcis taurica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 will be split into: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Podarcis tauricus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 and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Podarcis tauricus/Podarcis ionicus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 complex.</w:t>
            </w:r>
          </w:p>
        </w:tc>
      </w:tr>
      <w:tr w:rsidR="00911D88" w14:paraId="2F639713" w14:textId="77777777" w:rsidTr="00841E3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17A8F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lastRenderedPageBreak/>
              <w:t>7064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7C121" w14:textId="77777777" w:rsidR="00911D88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Podarcis tauricus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8C829" w14:textId="77777777" w:rsidR="00911D88" w:rsidRDefault="00D40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New species name. The former species </w:t>
            </w:r>
            <w:r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Podarcis taurica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will be deleted and replaced by the new species </w:t>
            </w:r>
            <w:r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Podarcis tauricus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(= updated name).</w:t>
            </w:r>
          </w:p>
        </w:tc>
      </w:tr>
      <w:tr w:rsidR="00911D88" w14:paraId="54F53E10" w14:textId="77777777" w:rsidTr="00841E35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78700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7065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2CF56" w14:textId="77777777" w:rsidR="00911D88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Pseudopus apodus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E2E5" w14:textId="77777777" w:rsidR="00911D88" w:rsidRDefault="00D40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New species name. The former species </w:t>
            </w:r>
            <w:r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Ophisaurus apodus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will be deleted and replaced by the new species </w:t>
            </w:r>
            <w:r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Pseudopus apodus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(= updated name).</w:t>
            </w:r>
          </w:p>
        </w:tc>
      </w:tr>
      <w:tr w:rsidR="00911D88" w14:paraId="27E9A4EA" w14:textId="77777777" w:rsidTr="00841E35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AC19B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7066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23053" w14:textId="77777777" w:rsidR="00911D88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Romanogobio skywalkeri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B1E7" w14:textId="463B8F96" w:rsidR="00911D88" w:rsidRDefault="004F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ew species due to split. The former species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Romanogobio uranoscopus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 will be split into: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Romanogobio uranoscopus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 and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Romanogobio skywalkeri.</w:t>
            </w:r>
          </w:p>
        </w:tc>
      </w:tr>
      <w:tr w:rsidR="00911D88" w14:paraId="6C927341" w14:textId="77777777" w:rsidTr="00841E3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86F1D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7067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B77AA" w14:textId="77777777" w:rsidR="00911D88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Scilla lochiae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7D38" w14:textId="362D92FC" w:rsidR="00911D88" w:rsidRDefault="00D40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New species name. The former species </w:t>
            </w:r>
            <w:r w:rsidR="00137B37" w:rsidRPr="00137B37">
              <w:rPr>
                <w:rFonts w:ascii="Calibri" w:eastAsia="Times New Roman" w:hAnsi="Calibri" w:cs="Calibri"/>
                <w:i/>
                <w:iCs/>
                <w:color w:val="000000"/>
              </w:rPr>
              <w:t>Chionodoxa lochiae</w:t>
            </w:r>
            <w:r w:rsidR="00137B3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will be deleted and replaced by the new species </w:t>
            </w:r>
            <w:r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Scilla lochiae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(= updated name).</w:t>
            </w:r>
          </w:p>
        </w:tc>
      </w:tr>
      <w:tr w:rsidR="00911D88" w14:paraId="27921C3F" w14:textId="77777777" w:rsidTr="00841E3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C815E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7068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BDD9E" w14:textId="77777777" w:rsidR="00911D88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Silene cintrana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1FAE0" w14:textId="02DD23A4" w:rsidR="00911D88" w:rsidRDefault="004F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ew species due to split. The former species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Silene longicilia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 will be split into: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Silene longicilia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 and </w:t>
            </w:r>
            <w:r w:rsidR="00D40EF0" w:rsidRPr="008E197C">
              <w:rPr>
                <w:rFonts w:ascii="Calibri" w:eastAsia="Times New Roman" w:hAnsi="Calibri" w:cs="Calibri"/>
                <w:i/>
                <w:iCs/>
                <w:color w:val="000000"/>
              </w:rPr>
              <w:t>Silene cintrana</w:t>
            </w:r>
            <w:r w:rsidR="00D40EF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911D88" w14:paraId="4B473F3E" w14:textId="77777777" w:rsidTr="00841E35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2718F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7069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B382B" w14:textId="77777777" w:rsidR="00911D88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 xml:space="preserve">Triturus karelinii/Triturus ivanbureschi </w:t>
            </w:r>
            <w:r>
              <w:rPr>
                <w:rFonts w:ascii="Aptos Narrow" w:eastAsia="Times New Roman" w:hAnsi="Aptos Narrow" w:cs="Times New Roman"/>
                <w:color w:val="000000"/>
              </w:rPr>
              <w:t>complex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8C75" w14:textId="21B79873" w:rsidR="00911D88" w:rsidRDefault="004F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ew complex. The former species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Triturus karelinii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 will be deleted and replaced by the new complex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Triturus karelinii/Triturus ivanbureschi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 complex (= updated name).</w:t>
            </w:r>
          </w:p>
        </w:tc>
      </w:tr>
      <w:tr w:rsidR="00911D88" w14:paraId="461DB4F8" w14:textId="77777777" w:rsidTr="00841E3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20618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7070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06EA7" w14:textId="77777777" w:rsidR="00911D88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Valencia robertae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1F5C1" w14:textId="55136029" w:rsidR="00911D88" w:rsidRDefault="004F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ew species due to split. The former species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Valencia letourneuxi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 will be split into: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Valencia letourneuxi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 and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V. robertae</w:t>
            </w:r>
            <w:r w:rsidR="00D40EF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911D88" w14:paraId="5B68DF36" w14:textId="77777777" w:rsidTr="00841E3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46F59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7071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0A0B2" w14:textId="77777777" w:rsidR="00911D88" w:rsidRDefault="00D40EF0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</w:rPr>
              <w:t>Vipera graeca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8DC7" w14:textId="7E8310D3" w:rsidR="00911D88" w:rsidRDefault="004F6C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ew species due to split. The former species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Vipera ursinii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 will be split into: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Vipera ursinii</w:t>
            </w:r>
            <w:r w:rsidR="00D40EF0">
              <w:rPr>
                <w:rFonts w:ascii="Calibri" w:eastAsia="Times New Roman" w:hAnsi="Calibri" w:cs="Calibri"/>
                <w:color w:val="000000"/>
              </w:rPr>
              <w:t xml:space="preserve"> and </w:t>
            </w:r>
            <w:r w:rsidR="00D40EF0" w:rsidRPr="004F6C05">
              <w:rPr>
                <w:rFonts w:ascii="Calibri" w:eastAsia="Times New Roman" w:hAnsi="Calibri" w:cs="Calibri"/>
                <w:i/>
                <w:iCs/>
                <w:color w:val="000000"/>
              </w:rPr>
              <w:t>V. graeca</w:t>
            </w:r>
            <w:r w:rsidR="00D40EF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911D88" w14:paraId="4EC5974E" w14:textId="77777777" w:rsidTr="00841E35">
        <w:trPr>
          <w:trHeight w:val="1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8053D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7072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DE135" w14:textId="77777777" w:rsidR="00911D88" w:rsidRPr="004F6C05" w:rsidRDefault="00D40EF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  <w:r w:rsidRPr="004F6C05">
              <w:rPr>
                <w:rFonts w:eastAsia="Times New Roman" w:cstheme="minorHAnsi"/>
                <w:i/>
                <w:iCs/>
                <w:color w:val="000000"/>
              </w:rPr>
              <w:t>Sphagnum denticulatum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58540" w14:textId="20FD3FD9" w:rsidR="00911D88" w:rsidRPr="004F6C05" w:rsidRDefault="00BC7DC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</w:t>
            </w:r>
            <w:r w:rsidR="00D40EF0" w:rsidRPr="004F6C05">
              <w:rPr>
                <w:rFonts w:eastAsia="Times New Roman" w:cstheme="minorHAnsi"/>
                <w:color w:val="000000"/>
              </w:rPr>
              <w:t xml:space="preserve">ccording to Catalog of Life ambiguous synonym of </w:t>
            </w:r>
            <w:r w:rsidR="00D40EF0" w:rsidRPr="004F6C05">
              <w:rPr>
                <w:rFonts w:eastAsia="Times New Roman" w:cstheme="minorHAnsi"/>
                <w:i/>
                <w:iCs/>
                <w:color w:val="000000"/>
              </w:rPr>
              <w:t>Sphagnum denticulatum</w:t>
            </w:r>
            <w:r w:rsidR="00D40EF0" w:rsidRPr="004F6C05">
              <w:rPr>
                <w:rFonts w:eastAsia="Times New Roman" w:cstheme="minorHAnsi"/>
                <w:color w:val="000000"/>
              </w:rPr>
              <w:t xml:space="preserve"> and </w:t>
            </w:r>
            <w:r w:rsidR="00D40EF0" w:rsidRPr="004F6C05">
              <w:rPr>
                <w:rFonts w:eastAsia="Times New Roman" w:cstheme="minorHAnsi"/>
                <w:i/>
                <w:iCs/>
                <w:color w:val="000000"/>
              </w:rPr>
              <w:t>S. platyphyllum</w:t>
            </w:r>
            <w:r w:rsidR="00D40EF0" w:rsidRPr="004F6C05">
              <w:rPr>
                <w:rFonts w:eastAsia="Times New Roman" w:cstheme="minorHAnsi"/>
                <w:color w:val="000000"/>
              </w:rPr>
              <w:t xml:space="preserve">; </w:t>
            </w:r>
            <w:r w:rsidR="00D40EF0" w:rsidRPr="004F6C05">
              <w:rPr>
                <w:rFonts w:eastAsia="Times New Roman" w:cstheme="minorHAnsi"/>
                <w:i/>
                <w:iCs/>
                <w:color w:val="000000"/>
              </w:rPr>
              <w:t>S. denticulatum</w:t>
            </w:r>
            <w:r w:rsidR="00D40EF0" w:rsidRPr="004F6C05">
              <w:rPr>
                <w:rFonts w:eastAsia="Times New Roman" w:cstheme="minorHAnsi"/>
                <w:color w:val="000000"/>
              </w:rPr>
              <w:t xml:space="preserve"> is missing in </w:t>
            </w:r>
            <w:r w:rsidR="0020660F" w:rsidRPr="004F6C05">
              <w:rPr>
                <w:rFonts w:eastAsia="Times New Roman" w:cstheme="minorHAnsi"/>
                <w:color w:val="000000"/>
              </w:rPr>
              <w:t xml:space="preserve">the checklist </w:t>
            </w:r>
          </w:p>
        </w:tc>
      </w:tr>
      <w:tr w:rsidR="00911D88" w14:paraId="1693EE34" w14:textId="77777777" w:rsidTr="00841E35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A67E1" w14:textId="77777777" w:rsidR="00911D88" w:rsidRDefault="00D40EF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7073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FC7D3" w14:textId="77777777" w:rsidR="00911D88" w:rsidRPr="004F6C05" w:rsidRDefault="00D40EF0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  <w:r w:rsidRPr="004F6C05">
              <w:rPr>
                <w:rFonts w:eastAsia="Times New Roman" w:cstheme="minorHAnsi"/>
                <w:i/>
                <w:iCs/>
                <w:color w:val="000000"/>
              </w:rPr>
              <w:t>Aquilegia lucensis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1E67C" w14:textId="2212D35C" w:rsidR="00911D88" w:rsidRPr="004F6C05" w:rsidRDefault="004F6C0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F6C05">
              <w:rPr>
                <w:rFonts w:eastAsia="Times New Roman" w:cstheme="minorHAnsi"/>
                <w:color w:val="000000"/>
              </w:rPr>
              <w:t>N</w:t>
            </w:r>
            <w:r w:rsidR="00D40EF0" w:rsidRPr="004F6C05">
              <w:rPr>
                <w:rFonts w:eastAsia="Times New Roman" w:cstheme="minorHAnsi"/>
                <w:color w:val="000000"/>
              </w:rPr>
              <w:t xml:space="preserve">ew species due to split of </w:t>
            </w:r>
            <w:r w:rsidR="00D40EF0" w:rsidRPr="004F6C05">
              <w:rPr>
                <w:rFonts w:eastAsia="Times New Roman" w:cstheme="minorHAnsi"/>
                <w:i/>
                <w:iCs/>
                <w:color w:val="000000"/>
              </w:rPr>
              <w:t>Aquilegia alpina</w:t>
            </w:r>
            <w:r w:rsidR="00D40EF0" w:rsidRPr="004F6C05">
              <w:rPr>
                <w:rFonts w:eastAsia="Times New Roman" w:cstheme="minorHAnsi"/>
                <w:color w:val="000000"/>
              </w:rPr>
              <w:t xml:space="preserve"> which will be split into two species: </w:t>
            </w:r>
            <w:r w:rsidR="00D40EF0" w:rsidRPr="004F6C05">
              <w:rPr>
                <w:rFonts w:eastAsia="Times New Roman" w:cstheme="minorHAnsi"/>
                <w:i/>
                <w:iCs/>
                <w:color w:val="000000"/>
              </w:rPr>
              <w:t xml:space="preserve">Aquilegia alpina </w:t>
            </w:r>
            <w:r w:rsidR="00D40EF0" w:rsidRPr="004F6C05">
              <w:rPr>
                <w:rFonts w:eastAsia="Times New Roman" w:cstheme="minorHAnsi"/>
                <w:color w:val="000000"/>
              </w:rPr>
              <w:t xml:space="preserve">and </w:t>
            </w:r>
            <w:r w:rsidR="00D40EF0" w:rsidRPr="004F6C05">
              <w:rPr>
                <w:rFonts w:eastAsia="Times New Roman" w:cstheme="minorHAnsi"/>
                <w:i/>
                <w:iCs/>
                <w:color w:val="000000"/>
              </w:rPr>
              <w:t>A. lucensis</w:t>
            </w:r>
            <w:r w:rsidR="00D40EF0" w:rsidRPr="004F6C05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D60C52" w14:paraId="571EC1F7" w14:textId="77777777" w:rsidTr="00841E35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D5C9F" w14:textId="1A9173D4" w:rsidR="00D60C52" w:rsidRDefault="00D60C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7074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AD707" w14:textId="77777777" w:rsidR="009C5BEE" w:rsidRPr="009C5BEE" w:rsidRDefault="009C5BEE" w:rsidP="009C5BEE">
            <w:pPr>
              <w:rPr>
                <w:rFonts w:ascii="Aptos Narrow" w:hAnsi="Aptos Narrow"/>
                <w:i/>
                <w:iCs/>
                <w:color w:val="000000"/>
                <w:lang w:val="en-DK"/>
              </w:rPr>
            </w:pPr>
            <w:r w:rsidRPr="009C5BEE">
              <w:rPr>
                <w:rFonts w:ascii="Aptos Narrow" w:hAnsi="Aptos Narrow"/>
                <w:i/>
                <w:iCs/>
                <w:color w:val="000000"/>
              </w:rPr>
              <w:t>Vulpes lagopus</w:t>
            </w:r>
          </w:p>
          <w:p w14:paraId="6AF7316D" w14:textId="77777777" w:rsidR="00D60C52" w:rsidRPr="004F6C05" w:rsidRDefault="00D60C5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690BB" w14:textId="77777777" w:rsidR="0022545A" w:rsidRPr="00AD606C" w:rsidRDefault="009C5BE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D606C">
              <w:rPr>
                <w:rFonts w:eastAsia="Times New Roman" w:cstheme="minorHAnsi"/>
                <w:color w:val="000000"/>
              </w:rPr>
              <w:t xml:space="preserve">New species name. The former species </w:t>
            </w:r>
          </w:p>
          <w:p w14:paraId="28301191" w14:textId="6B950ABC" w:rsidR="00D60C52" w:rsidRPr="00AD606C" w:rsidRDefault="0022545A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  <w:r w:rsidRPr="00AD606C">
              <w:rPr>
                <w:rFonts w:eastAsia="Times New Roman" w:cstheme="minorHAnsi"/>
                <w:i/>
                <w:iCs/>
                <w:color w:val="000000"/>
              </w:rPr>
              <w:t xml:space="preserve">Alopex lagopus </w:t>
            </w:r>
            <w:r w:rsidRPr="00AD606C">
              <w:rPr>
                <w:rFonts w:eastAsia="Times New Roman" w:cstheme="minorHAnsi"/>
                <w:color w:val="000000"/>
              </w:rPr>
              <w:t>will be deleted and replaced by</w:t>
            </w:r>
            <w:r w:rsidRPr="00AD606C">
              <w:rPr>
                <w:rFonts w:eastAsia="Times New Roman" w:cstheme="minorHAnsi"/>
                <w:i/>
                <w:iCs/>
                <w:color w:val="000000"/>
              </w:rPr>
              <w:t xml:space="preserve"> Vulpes lagopus</w:t>
            </w:r>
          </w:p>
        </w:tc>
      </w:tr>
      <w:tr w:rsidR="00385E83" w14:paraId="72423074" w14:textId="77777777" w:rsidTr="00841E35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67409" w14:textId="71B58C79" w:rsidR="00385E83" w:rsidRDefault="00385E83" w:rsidP="00385E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7075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E5D8E" w14:textId="55C46702" w:rsidR="00385E83" w:rsidRPr="00307AF7" w:rsidRDefault="00385E83" w:rsidP="00385E83">
            <w:pPr>
              <w:rPr>
                <w:rFonts w:ascii="Aptos Narrow" w:hAnsi="Aptos Narrow"/>
                <w:i/>
                <w:iCs/>
                <w:color w:val="000000"/>
              </w:rPr>
            </w:pPr>
            <w:r w:rsidRPr="00307AF7">
              <w:rPr>
                <w:rFonts w:ascii="Aptos Narrow" w:hAnsi="Aptos Narrow"/>
                <w:i/>
                <w:iCs/>
                <w:color w:val="000000"/>
              </w:rPr>
              <w:t>Testudodiscula testudinalis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D3B9" w14:textId="2CF36907" w:rsidR="00385E83" w:rsidRPr="00AD606C" w:rsidRDefault="00385E83" w:rsidP="00385E8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D606C">
              <w:rPr>
                <w:rFonts w:cstheme="minorHAnsi"/>
                <w:color w:val="000000"/>
              </w:rPr>
              <w:t xml:space="preserve">New species name. The former species </w:t>
            </w:r>
            <w:r w:rsidRPr="00AD606C">
              <w:rPr>
                <w:rFonts w:cstheme="minorHAnsi"/>
                <w:i/>
                <w:iCs/>
                <w:color w:val="000000"/>
              </w:rPr>
              <w:t>Discula testudinalis</w:t>
            </w:r>
            <w:r w:rsidRPr="00AD606C">
              <w:rPr>
                <w:rFonts w:cstheme="minorHAnsi"/>
                <w:color w:val="000000"/>
              </w:rPr>
              <w:t xml:space="preserve"> will be deleted and replaced by the new species </w:t>
            </w:r>
            <w:r w:rsidRPr="00AD606C">
              <w:rPr>
                <w:rFonts w:cstheme="minorHAnsi"/>
                <w:i/>
                <w:iCs/>
                <w:color w:val="000000"/>
              </w:rPr>
              <w:t>Testudodiscula testudinalis</w:t>
            </w:r>
            <w:r w:rsidR="005B6FEF" w:rsidRPr="00AD606C">
              <w:rPr>
                <w:rFonts w:cstheme="minorHAnsi"/>
                <w:i/>
                <w:iCs/>
                <w:color w:val="000000"/>
              </w:rPr>
              <w:t>.</w:t>
            </w:r>
          </w:p>
        </w:tc>
      </w:tr>
      <w:tr w:rsidR="00385E83" w14:paraId="06C8BA41" w14:textId="77777777" w:rsidTr="00841E35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1EB5B" w14:textId="5CDADF83" w:rsidR="00385E83" w:rsidRDefault="00385E83" w:rsidP="00385E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7076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EEF3A" w14:textId="6AB0AA97" w:rsidR="00385E83" w:rsidRPr="00307AF7" w:rsidRDefault="00385E83" w:rsidP="00385E83">
            <w:pPr>
              <w:rPr>
                <w:rFonts w:ascii="Aptos Narrow" w:hAnsi="Aptos Narrow"/>
                <w:i/>
                <w:iCs/>
                <w:color w:val="000000"/>
              </w:rPr>
            </w:pPr>
            <w:r w:rsidRPr="00307AF7">
              <w:rPr>
                <w:rFonts w:ascii="Aptos Narrow" w:hAnsi="Aptos Narrow"/>
                <w:i/>
                <w:iCs/>
                <w:color w:val="000000"/>
              </w:rPr>
              <w:t>Wollastonaria turricula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76DC" w14:textId="1110F5E1" w:rsidR="00385E83" w:rsidRPr="00AD606C" w:rsidRDefault="005B6FEF" w:rsidP="00385E8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D606C">
              <w:rPr>
                <w:rFonts w:cstheme="minorHAnsi"/>
                <w:color w:val="000000"/>
              </w:rPr>
              <w:t xml:space="preserve">New species name. The former species </w:t>
            </w:r>
            <w:r w:rsidR="00385E83" w:rsidRPr="00AD606C">
              <w:rPr>
                <w:rFonts w:cstheme="minorHAnsi"/>
                <w:i/>
                <w:iCs/>
                <w:color w:val="000000"/>
              </w:rPr>
              <w:t>Hystricella turricula</w:t>
            </w:r>
            <w:r w:rsidR="00385E83" w:rsidRPr="00AD606C">
              <w:rPr>
                <w:rFonts w:cstheme="minorHAnsi"/>
                <w:color w:val="000000"/>
              </w:rPr>
              <w:t xml:space="preserve"> </w:t>
            </w:r>
            <w:r w:rsidRPr="00AD606C">
              <w:rPr>
                <w:rFonts w:eastAsia="Times New Roman" w:cstheme="minorHAnsi"/>
                <w:color w:val="000000"/>
              </w:rPr>
              <w:t xml:space="preserve">will be deleted and replaced by the new species </w:t>
            </w:r>
            <w:r w:rsidR="00385E83" w:rsidRPr="00AD606C">
              <w:rPr>
                <w:rFonts w:cstheme="minorHAnsi"/>
                <w:i/>
                <w:iCs/>
                <w:color w:val="000000"/>
              </w:rPr>
              <w:t>Wollastonaria turricula</w:t>
            </w:r>
            <w:r w:rsidRPr="00AD606C">
              <w:rPr>
                <w:rFonts w:cstheme="minorHAnsi"/>
                <w:i/>
                <w:iCs/>
                <w:color w:val="000000"/>
              </w:rPr>
              <w:t>.</w:t>
            </w:r>
          </w:p>
        </w:tc>
      </w:tr>
      <w:tr w:rsidR="00385E83" w14:paraId="7FB656A2" w14:textId="77777777" w:rsidTr="00841E35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9098F" w14:textId="53BD919C" w:rsidR="00385E83" w:rsidRDefault="00385E83" w:rsidP="00385E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7077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07770" w14:textId="168D4E28" w:rsidR="00385E83" w:rsidRPr="00307AF7" w:rsidRDefault="00385E83" w:rsidP="00385E83">
            <w:pPr>
              <w:rPr>
                <w:rFonts w:ascii="Aptos Narrow" w:hAnsi="Aptos Narrow"/>
                <w:i/>
                <w:iCs/>
                <w:color w:val="000000"/>
              </w:rPr>
            </w:pPr>
            <w:r w:rsidRPr="00307AF7">
              <w:rPr>
                <w:rFonts w:ascii="Aptos Narrow" w:hAnsi="Aptos Narrow"/>
                <w:i/>
                <w:iCs/>
                <w:color w:val="000000"/>
              </w:rPr>
              <w:t>Wollastonaria leacockiana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B7E9" w14:textId="52B58564" w:rsidR="00385E83" w:rsidRPr="00AD606C" w:rsidRDefault="005B6FEF" w:rsidP="00385E8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D606C">
              <w:rPr>
                <w:rFonts w:cstheme="minorHAnsi"/>
                <w:color w:val="000000"/>
              </w:rPr>
              <w:t xml:space="preserve">New species name. The former species </w:t>
            </w:r>
            <w:r w:rsidR="00385E83" w:rsidRPr="00AD606C">
              <w:rPr>
                <w:rFonts w:cstheme="minorHAnsi"/>
                <w:i/>
                <w:iCs/>
                <w:color w:val="000000"/>
              </w:rPr>
              <w:t>Hystricella leacockiana</w:t>
            </w:r>
            <w:r w:rsidR="00385E83" w:rsidRPr="00AD606C">
              <w:rPr>
                <w:rFonts w:cstheme="minorHAnsi"/>
                <w:color w:val="000000"/>
              </w:rPr>
              <w:t xml:space="preserve"> </w:t>
            </w:r>
            <w:r w:rsidRPr="00AD606C">
              <w:rPr>
                <w:rFonts w:eastAsia="Times New Roman" w:cstheme="minorHAnsi"/>
                <w:color w:val="000000"/>
              </w:rPr>
              <w:t xml:space="preserve">will be deleted and replaced by the new species </w:t>
            </w:r>
            <w:r w:rsidR="00385E83" w:rsidRPr="00AD606C">
              <w:rPr>
                <w:rFonts w:cstheme="minorHAnsi"/>
                <w:i/>
                <w:iCs/>
                <w:color w:val="000000"/>
              </w:rPr>
              <w:t>Wollastonaria leacockiana</w:t>
            </w:r>
            <w:r w:rsidRPr="00AD606C">
              <w:rPr>
                <w:rFonts w:cstheme="minorHAnsi"/>
                <w:i/>
                <w:iCs/>
                <w:color w:val="000000"/>
              </w:rPr>
              <w:t>.</w:t>
            </w:r>
          </w:p>
        </w:tc>
      </w:tr>
      <w:tr w:rsidR="00A94F64" w14:paraId="6794B788" w14:textId="77777777" w:rsidTr="00841E35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9EC4A" w14:textId="71CF7A09" w:rsidR="00A94F64" w:rsidRDefault="00A94F64" w:rsidP="00385E83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lastRenderedPageBreak/>
              <w:t>7078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A7CB3" w14:textId="653AE965" w:rsidR="00A94F64" w:rsidRPr="00307AF7" w:rsidRDefault="00E516AC" w:rsidP="00385E83">
            <w:pPr>
              <w:rPr>
                <w:rFonts w:ascii="Aptos Narrow" w:hAnsi="Aptos Narrow"/>
                <w:i/>
                <w:iCs/>
                <w:color w:val="000000"/>
              </w:rPr>
            </w:pPr>
            <w:r w:rsidRPr="00E516AC">
              <w:rPr>
                <w:rFonts w:ascii="Aptos Narrow" w:hAnsi="Aptos Narrow"/>
                <w:i/>
                <w:iCs/>
                <w:color w:val="000000"/>
              </w:rPr>
              <w:t>Austropotamobius bihariensis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E90C5" w14:textId="2EFBAFB2" w:rsidR="00A94F64" w:rsidRPr="00E516AC" w:rsidRDefault="00E516AC" w:rsidP="00E516AC">
            <w:pPr>
              <w:rPr>
                <w:rFonts w:ascii="Calibri" w:hAnsi="Calibri" w:cs="Calibri"/>
                <w:color w:val="000000"/>
                <w:lang w:val="en-DK"/>
              </w:rPr>
            </w:pPr>
            <w:r>
              <w:rPr>
                <w:rFonts w:ascii="Calibri" w:hAnsi="Calibri" w:cs="Calibri"/>
                <w:color w:val="000000"/>
              </w:rPr>
              <w:t xml:space="preserve">New species due to split of </w:t>
            </w:r>
            <w:r w:rsidRPr="00E516AC">
              <w:rPr>
                <w:rFonts w:ascii="Calibri" w:hAnsi="Calibri" w:cs="Calibri"/>
                <w:i/>
                <w:iCs/>
                <w:color w:val="000000"/>
              </w:rPr>
              <w:t>Austropotamobius torrentium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4D24E3">
              <w:rPr>
                <w:rFonts w:ascii="Calibri" w:hAnsi="Calibri" w:cs="Calibri"/>
                <w:color w:val="000000"/>
              </w:rPr>
              <w:t>which</w:t>
            </w:r>
            <w:r>
              <w:rPr>
                <w:rFonts w:ascii="Calibri" w:hAnsi="Calibri" w:cs="Calibri"/>
                <w:color w:val="000000"/>
              </w:rPr>
              <w:t xml:space="preserve"> will be split into</w:t>
            </w:r>
            <w:r w:rsidR="004D24E3">
              <w:rPr>
                <w:rFonts w:ascii="Calibri" w:hAnsi="Calibri" w:cs="Calibri"/>
                <w:color w:val="000000"/>
              </w:rPr>
              <w:t xml:space="preserve"> two species</w:t>
            </w:r>
            <w:r>
              <w:rPr>
                <w:rFonts w:ascii="Calibri" w:hAnsi="Calibri" w:cs="Calibri"/>
                <w:color w:val="000000"/>
              </w:rPr>
              <w:t xml:space="preserve">: </w:t>
            </w:r>
            <w:r w:rsidRPr="004D24E3">
              <w:rPr>
                <w:rFonts w:ascii="Calibri" w:hAnsi="Calibri" w:cs="Calibri"/>
                <w:i/>
                <w:iCs/>
                <w:color w:val="000000"/>
              </w:rPr>
              <w:t>Austropotamobius bihariensis</w:t>
            </w:r>
            <w:r>
              <w:rPr>
                <w:rFonts w:ascii="Calibri" w:hAnsi="Calibri" w:cs="Calibri"/>
                <w:color w:val="000000"/>
              </w:rPr>
              <w:t xml:space="preserve">  and </w:t>
            </w:r>
            <w:r w:rsidRPr="004D24E3">
              <w:rPr>
                <w:rFonts w:ascii="Calibri" w:hAnsi="Calibri" w:cs="Calibri"/>
                <w:i/>
                <w:iCs/>
                <w:color w:val="000000"/>
              </w:rPr>
              <w:t>Austropotamobius torrentium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863D35" w14:paraId="3CD3DDF2" w14:textId="77777777" w:rsidTr="00841E35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8FDD1" w14:textId="02B8447E" w:rsidR="00863D35" w:rsidRDefault="00863D35" w:rsidP="00863D35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E04E1" w14:textId="722840C8" w:rsidR="00863D35" w:rsidRPr="001B45F2" w:rsidRDefault="00863D35" w:rsidP="00863D35">
            <w:pPr>
              <w:rPr>
                <w:rFonts w:ascii="Aptos Narrow" w:hAnsi="Aptos Narrow"/>
                <w:i/>
                <w:iCs/>
                <w:color w:val="000000"/>
              </w:rPr>
            </w:pPr>
            <w:r w:rsidRPr="001B45F2">
              <w:rPr>
                <w:rFonts w:ascii="Calibri" w:hAnsi="Calibri" w:cs="Calibri"/>
                <w:i/>
                <w:iCs/>
                <w:color w:val="000000"/>
              </w:rPr>
              <w:t>Osmoderma eremita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E104B" w14:textId="1AE5ACE7" w:rsidR="00863D35" w:rsidRDefault="009D2BD0" w:rsidP="00863D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Added as a split of </w:t>
            </w:r>
            <w:r w:rsidRPr="003F0D90">
              <w:rPr>
                <w:rFonts w:ascii="Calibri" w:hAnsi="Calibri" w:cs="Calibri"/>
                <w:i/>
                <w:iCs/>
                <w:color w:val="000000"/>
              </w:rPr>
              <w:t>Osmoderma eremita</w:t>
            </w:r>
            <w:r>
              <w:rPr>
                <w:rFonts w:ascii="Calibri" w:hAnsi="Calibri" w:cs="Calibri"/>
                <w:color w:val="000000"/>
              </w:rPr>
              <w:t xml:space="preserve"> Complex</w:t>
            </w:r>
          </w:p>
        </w:tc>
      </w:tr>
      <w:tr w:rsidR="00863D35" w14:paraId="22E4F019" w14:textId="77777777" w:rsidTr="00841E35">
        <w:trPr>
          <w:trHeight w:val="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104FA" w14:textId="762E249B" w:rsidR="00863D35" w:rsidRDefault="00863D35" w:rsidP="00863D3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1549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8C39C" w14:textId="633F3542" w:rsidR="00863D35" w:rsidRPr="001B45F2" w:rsidRDefault="00863D35" w:rsidP="00863D35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1B45F2">
              <w:rPr>
                <w:rFonts w:ascii="Calibri" w:hAnsi="Calibri" w:cs="Calibri"/>
                <w:i/>
                <w:iCs/>
                <w:color w:val="000000"/>
              </w:rPr>
              <w:t>Ononis hackelii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1AE1" w14:textId="2464EC0A" w:rsidR="00863D35" w:rsidRDefault="00C93BC6" w:rsidP="00863D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New species to replace </w:t>
            </w:r>
            <w:r w:rsidRPr="00C93BC6">
              <w:rPr>
                <w:rFonts w:ascii="Calibri" w:hAnsi="Calibri" w:cs="Calibri"/>
                <w:i/>
                <w:iCs/>
                <w:color w:val="000000"/>
              </w:rPr>
              <w:t>Ononis maweana</w:t>
            </w:r>
          </w:p>
        </w:tc>
      </w:tr>
      <w:tr w:rsidR="00E2709B" w14:paraId="6F781BF2" w14:textId="77777777" w:rsidTr="00841E35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5826D" w14:textId="13477FB2" w:rsidR="00E2709B" w:rsidRDefault="00E2709B" w:rsidP="00E2709B">
            <w:pPr>
              <w:spacing w:after="0" w:line="240" w:lineRule="auto"/>
              <w:jc w:val="right"/>
              <w:rPr>
                <w:rFonts w:ascii="Aptos Narrow" w:hAnsi="Aptos Narrow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5378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9611F" w14:textId="38FA9E1D" w:rsidR="00E2709B" w:rsidRPr="001B45F2" w:rsidRDefault="00E2709B" w:rsidP="00E2709B">
            <w:pPr>
              <w:rPr>
                <w:rFonts w:ascii="Calibri" w:hAnsi="Calibri" w:cs="Calibri"/>
                <w:i/>
                <w:iCs/>
                <w:color w:val="FF0000"/>
              </w:rPr>
            </w:pPr>
            <w:r w:rsidRPr="001B45F2">
              <w:rPr>
                <w:rFonts w:ascii="Calibri" w:hAnsi="Calibri" w:cs="Calibri"/>
                <w:i/>
                <w:iCs/>
                <w:color w:val="000000"/>
              </w:rPr>
              <w:t>Osmoderma barnabita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FADB7" w14:textId="300546C1" w:rsidR="00E2709B" w:rsidRDefault="000F649D" w:rsidP="00E270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Added as a split of </w:t>
            </w:r>
            <w:r w:rsidRPr="003F0D90">
              <w:rPr>
                <w:rFonts w:ascii="Calibri" w:hAnsi="Calibri" w:cs="Calibri"/>
                <w:i/>
                <w:iCs/>
                <w:color w:val="000000"/>
              </w:rPr>
              <w:t>Osmoderma eremita</w:t>
            </w:r>
            <w:r>
              <w:rPr>
                <w:rFonts w:ascii="Calibri" w:hAnsi="Calibri" w:cs="Calibri"/>
                <w:color w:val="000000"/>
              </w:rPr>
              <w:t xml:space="preserve"> Complex</w:t>
            </w:r>
          </w:p>
        </w:tc>
      </w:tr>
      <w:tr w:rsidR="00E2709B" w14:paraId="563C98E4" w14:textId="77777777" w:rsidTr="00841E35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FFF61" w14:textId="3149615A" w:rsidR="00E2709B" w:rsidRDefault="00E2709B" w:rsidP="00E2709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5379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509F9" w14:textId="67289089" w:rsidR="00E2709B" w:rsidRPr="001B45F2" w:rsidRDefault="00E2709B" w:rsidP="00E2709B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1B45F2">
              <w:rPr>
                <w:rFonts w:ascii="Calibri" w:hAnsi="Calibri" w:cs="Calibri"/>
                <w:i/>
                <w:iCs/>
                <w:color w:val="000000"/>
              </w:rPr>
              <w:t>Osmoderma lassallei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7836" w14:textId="384BB376" w:rsidR="00E2709B" w:rsidRDefault="000F649D" w:rsidP="00E270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Added as a split of </w:t>
            </w:r>
            <w:r w:rsidRPr="003F0D90">
              <w:rPr>
                <w:rFonts w:ascii="Calibri" w:hAnsi="Calibri" w:cs="Calibri"/>
                <w:i/>
                <w:iCs/>
                <w:color w:val="000000"/>
              </w:rPr>
              <w:t>Osmoderma eremita</w:t>
            </w:r>
            <w:r>
              <w:rPr>
                <w:rFonts w:ascii="Calibri" w:hAnsi="Calibri" w:cs="Calibri"/>
                <w:color w:val="000000"/>
              </w:rPr>
              <w:t xml:space="preserve"> Complex</w:t>
            </w:r>
          </w:p>
        </w:tc>
      </w:tr>
      <w:tr w:rsidR="00E2709B" w14:paraId="02DD5576" w14:textId="77777777" w:rsidTr="00841E3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8E29D" w14:textId="6EA00EA0" w:rsidR="00E2709B" w:rsidRDefault="00E2709B" w:rsidP="00E2709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6294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A490C" w14:textId="0D5DFC40" w:rsidR="00E2709B" w:rsidRDefault="00E2709B" w:rsidP="00E2709B">
            <w:pPr>
              <w:rPr>
                <w:rFonts w:ascii="Calibri" w:hAnsi="Calibri" w:cs="Calibri"/>
                <w:color w:val="000000"/>
              </w:rPr>
            </w:pPr>
            <w:r w:rsidRPr="001B45F2">
              <w:rPr>
                <w:rFonts w:ascii="Calibri" w:hAnsi="Calibri" w:cs="Calibri"/>
                <w:i/>
                <w:iCs/>
                <w:color w:val="000000"/>
              </w:rPr>
              <w:t>Sambucus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1B45F2">
              <w:rPr>
                <w:rFonts w:ascii="Calibri" w:hAnsi="Calibri" w:cs="Calibri"/>
                <w:i/>
                <w:iCs/>
                <w:color w:val="000000"/>
              </w:rPr>
              <w:t>nigra</w:t>
            </w:r>
            <w:r>
              <w:rPr>
                <w:rFonts w:ascii="Calibri" w:hAnsi="Calibri" w:cs="Calibri"/>
                <w:color w:val="000000"/>
              </w:rPr>
              <w:t xml:space="preserve"> subsp. </w:t>
            </w:r>
            <w:r w:rsidRPr="001B45F2">
              <w:rPr>
                <w:rFonts w:ascii="Calibri" w:hAnsi="Calibri" w:cs="Calibri"/>
                <w:i/>
                <w:iCs/>
                <w:color w:val="000000"/>
              </w:rPr>
              <w:t>palmensis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12B0C" w14:textId="484C5E5C" w:rsidR="00E2709B" w:rsidRDefault="003F2787" w:rsidP="00E270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New species to replace </w:t>
            </w:r>
            <w:r w:rsidRPr="003F2787">
              <w:rPr>
                <w:rFonts w:ascii="Calibri" w:hAnsi="Calibri" w:cs="Calibri"/>
                <w:i/>
                <w:iCs/>
                <w:color w:val="000000"/>
              </w:rPr>
              <w:t>Sambucus palmensis</w:t>
            </w:r>
          </w:p>
        </w:tc>
      </w:tr>
      <w:tr w:rsidR="00BE3092" w14:paraId="5112D0B7" w14:textId="77777777" w:rsidTr="00841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40E56" w14:textId="7A2E6224" w:rsidR="00BE3092" w:rsidRDefault="00BE3092" w:rsidP="00BE3092">
            <w:pPr>
              <w:spacing w:after="0" w:line="240" w:lineRule="auto"/>
              <w:jc w:val="right"/>
              <w:rPr>
                <w:rFonts w:ascii="Aptos Narrow" w:hAnsi="Aptos Narrow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7014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6EC1C" w14:textId="6077F7A3" w:rsidR="00BE3092" w:rsidRDefault="00BE3092" w:rsidP="00BE3092">
            <w:pPr>
              <w:rPr>
                <w:rFonts w:ascii="Calibri" w:hAnsi="Calibri" w:cs="Calibri"/>
                <w:color w:val="000000"/>
              </w:rPr>
            </w:pPr>
            <w:r w:rsidRPr="001B45F2">
              <w:rPr>
                <w:rFonts w:ascii="Calibri" w:hAnsi="Calibri" w:cs="Calibri"/>
                <w:i/>
                <w:iCs/>
                <w:color w:val="000000"/>
              </w:rPr>
              <w:t>Narcissus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1B45F2">
              <w:rPr>
                <w:rFonts w:ascii="Calibri" w:hAnsi="Calibri" w:cs="Calibri"/>
                <w:i/>
                <w:iCs/>
                <w:color w:val="000000"/>
              </w:rPr>
              <w:t>nevadensis</w:t>
            </w:r>
            <w:r>
              <w:rPr>
                <w:rFonts w:ascii="Calibri" w:hAnsi="Calibri" w:cs="Calibri"/>
                <w:color w:val="000000"/>
              </w:rPr>
              <w:t xml:space="preserve"> subsp. </w:t>
            </w:r>
            <w:r w:rsidRPr="001B45F2">
              <w:rPr>
                <w:rFonts w:ascii="Calibri" w:hAnsi="Calibri" w:cs="Calibri"/>
                <w:i/>
                <w:iCs/>
                <w:color w:val="000000"/>
              </w:rPr>
              <w:t>longispathus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B32D" w14:textId="66CBD38F" w:rsidR="00BE3092" w:rsidRDefault="006B1535" w:rsidP="00BE3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New species to replace </w:t>
            </w:r>
            <w:r w:rsidRPr="001B45F2">
              <w:rPr>
                <w:rFonts w:ascii="Calibri" w:hAnsi="Calibri" w:cs="Calibri"/>
                <w:i/>
                <w:iCs/>
                <w:color w:val="000000"/>
              </w:rPr>
              <w:t>Narcissus yepesii</w:t>
            </w:r>
            <w:r>
              <w:rPr>
                <w:rFonts w:ascii="Calibri" w:hAnsi="Calibri" w:cs="Calibri"/>
                <w:color w:val="000000"/>
              </w:rPr>
              <w:t xml:space="preserve"> and </w:t>
            </w:r>
            <w:r w:rsidR="001B45F2" w:rsidRPr="001B45F2">
              <w:rPr>
                <w:rFonts w:ascii="Calibri" w:hAnsi="Calibri" w:cs="Calibri"/>
                <w:i/>
                <w:iCs/>
                <w:color w:val="000000"/>
              </w:rPr>
              <w:t>Narcissus segurensis</w:t>
            </w:r>
            <w:r w:rsidR="00F27A6D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r w:rsidR="00F27A6D" w:rsidRPr="00F27A6D">
              <w:rPr>
                <w:rFonts w:ascii="Calibri" w:hAnsi="Calibri" w:cs="Calibri"/>
                <w:color w:val="000000"/>
              </w:rPr>
              <w:t>and</w:t>
            </w:r>
            <w:r w:rsidR="00F27A6D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r w:rsidR="00F27A6D" w:rsidRPr="00F27A6D">
              <w:rPr>
                <w:rFonts w:ascii="Calibri" w:hAnsi="Calibri" w:cs="Calibri"/>
                <w:i/>
                <w:iCs/>
                <w:color w:val="000000"/>
              </w:rPr>
              <w:t>Narcissus longispathus</w:t>
            </w:r>
          </w:p>
        </w:tc>
      </w:tr>
      <w:tr w:rsidR="00BE3092" w14:paraId="57108AAA" w14:textId="77777777" w:rsidTr="00841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0ABCA" w14:textId="75640C17" w:rsidR="00BE3092" w:rsidRDefault="00BE3092" w:rsidP="00BE3092">
            <w:pPr>
              <w:spacing w:after="0" w:line="240" w:lineRule="auto"/>
              <w:jc w:val="right"/>
              <w:rPr>
                <w:rFonts w:ascii="Aptos Narrow" w:hAnsi="Aptos Narrow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7015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B5599" w14:textId="1A30D36E" w:rsidR="00BE3092" w:rsidRPr="001B45F2" w:rsidRDefault="00BE3092" w:rsidP="00BE3092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1B45F2">
              <w:rPr>
                <w:rFonts w:ascii="Calibri" w:hAnsi="Calibri" w:cs="Calibri"/>
                <w:i/>
                <w:iCs/>
                <w:color w:val="000000"/>
              </w:rPr>
              <w:t>Gallotia auaritae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BA07" w14:textId="44153F02" w:rsidR="00BE3092" w:rsidRDefault="0079628D" w:rsidP="00BE3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New species to replace </w:t>
            </w:r>
            <w:r w:rsidRPr="0079628D">
              <w:rPr>
                <w:rFonts w:ascii="Calibri" w:hAnsi="Calibri" w:cs="Calibri"/>
                <w:i/>
                <w:iCs/>
                <w:color w:val="000000"/>
              </w:rPr>
              <w:t>Gallotia simonyi</w:t>
            </w:r>
          </w:p>
        </w:tc>
      </w:tr>
      <w:tr w:rsidR="00BE3092" w14:paraId="7C75DCD5" w14:textId="77777777" w:rsidTr="00841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F9AF2" w14:textId="5E2BED37" w:rsidR="00BE3092" w:rsidRDefault="00BE3092" w:rsidP="00BE3092">
            <w:pPr>
              <w:spacing w:after="0" w:line="240" w:lineRule="auto"/>
              <w:jc w:val="right"/>
              <w:rPr>
                <w:rFonts w:ascii="Aptos Narrow" w:hAnsi="Aptos Narrow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7017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7FC45" w14:textId="5638310B" w:rsidR="00BE3092" w:rsidRPr="0079628D" w:rsidRDefault="00BE3092" w:rsidP="00BE3092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79628D">
              <w:rPr>
                <w:rFonts w:ascii="Calibri" w:hAnsi="Calibri" w:cs="Calibri"/>
                <w:i/>
                <w:iCs/>
                <w:color w:val="000000"/>
              </w:rPr>
              <w:t>Carduncellus balearicus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5D269" w14:textId="5D7A568B" w:rsidR="00BE3092" w:rsidRDefault="00633808" w:rsidP="00BE3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New species to replace </w:t>
            </w:r>
            <w:r w:rsidR="002A7A63" w:rsidRPr="00633808">
              <w:rPr>
                <w:rFonts w:ascii="Calibri" w:hAnsi="Calibri" w:cs="Calibri"/>
                <w:i/>
                <w:iCs/>
                <w:color w:val="000000"/>
              </w:rPr>
              <w:t>Centaurea balearica</w:t>
            </w:r>
          </w:p>
        </w:tc>
      </w:tr>
      <w:tr w:rsidR="00BE3092" w14:paraId="7927F261" w14:textId="77777777" w:rsidTr="00841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B39F0" w14:textId="44BE5993" w:rsidR="00BE3092" w:rsidRDefault="00BE3092" w:rsidP="00BE3092">
            <w:pPr>
              <w:spacing w:after="0" w:line="240" w:lineRule="auto"/>
              <w:jc w:val="right"/>
              <w:rPr>
                <w:rFonts w:ascii="Aptos Narrow" w:hAnsi="Aptos Narrow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7018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A673A" w14:textId="557F296D" w:rsidR="00BE3092" w:rsidRPr="0079628D" w:rsidRDefault="00BE3092" w:rsidP="00BE3092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79628D">
              <w:rPr>
                <w:rFonts w:ascii="Aptos Narrow" w:hAnsi="Aptos Narrow"/>
                <w:i/>
                <w:iCs/>
                <w:color w:val="000000"/>
              </w:rPr>
              <w:t>Polyommatus golgus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7215F" w14:textId="3956E79E" w:rsidR="00BE3092" w:rsidRDefault="00633808" w:rsidP="00BE3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New species to replace </w:t>
            </w:r>
            <w:r w:rsidR="002A7A63" w:rsidRPr="00633808">
              <w:rPr>
                <w:rFonts w:ascii="Calibri" w:hAnsi="Calibri" w:cs="Calibri"/>
                <w:i/>
                <w:iCs/>
                <w:color w:val="000000"/>
              </w:rPr>
              <w:t>Plebicula golgus</w:t>
            </w:r>
          </w:p>
        </w:tc>
      </w:tr>
      <w:tr w:rsidR="00BE3092" w14:paraId="508051BB" w14:textId="77777777" w:rsidTr="00841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FFA99" w14:textId="0A653050" w:rsidR="00BE3092" w:rsidRDefault="00BE3092" w:rsidP="00BE3092">
            <w:pPr>
              <w:spacing w:after="0" w:line="240" w:lineRule="auto"/>
              <w:jc w:val="right"/>
              <w:rPr>
                <w:rFonts w:ascii="Aptos Narrow" w:hAnsi="Aptos Narrow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7019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D98E7" w14:textId="66FB2E40" w:rsidR="00BE3092" w:rsidRPr="0079628D" w:rsidRDefault="00BE3092" w:rsidP="00BE3092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79628D">
              <w:rPr>
                <w:rFonts w:ascii="Calibri" w:hAnsi="Calibri" w:cs="Calibri"/>
                <w:i/>
                <w:iCs/>
                <w:color w:val="000000"/>
              </w:rPr>
              <w:t>Scorzoneroides microcephala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F8DD0" w14:textId="5600590F" w:rsidR="00BE3092" w:rsidRDefault="00633808" w:rsidP="00BE3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New species to replace </w:t>
            </w:r>
            <w:r w:rsidRPr="00633808">
              <w:rPr>
                <w:rFonts w:ascii="Calibri" w:hAnsi="Calibri" w:cs="Calibri"/>
                <w:i/>
                <w:iCs/>
                <w:color w:val="000000"/>
              </w:rPr>
              <w:t>Leontodon microcephalus</w:t>
            </w:r>
          </w:p>
        </w:tc>
      </w:tr>
      <w:tr w:rsidR="0088198F" w14:paraId="669BFB6B" w14:textId="77777777" w:rsidTr="00841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BBF23" w14:textId="2261BB7F" w:rsidR="0088198F" w:rsidRDefault="0088198F" w:rsidP="0088198F">
            <w:pPr>
              <w:spacing w:after="0" w:line="240" w:lineRule="auto"/>
              <w:jc w:val="right"/>
              <w:rPr>
                <w:rFonts w:ascii="Aptos Narrow" w:hAnsi="Aptos Narrow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7020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08BF7" w14:textId="1A62BF25" w:rsidR="0088198F" w:rsidRPr="0079628D" w:rsidRDefault="0088198F" w:rsidP="0088198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79628D">
              <w:rPr>
                <w:rFonts w:ascii="Calibri" w:hAnsi="Calibri" w:cs="Calibri"/>
                <w:i/>
                <w:iCs/>
                <w:color w:val="000000"/>
              </w:rPr>
              <w:t>Sideritis glauca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4BF0" w14:textId="66658B49" w:rsidR="0088198F" w:rsidRDefault="00633808" w:rsidP="008819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New species to replace </w:t>
            </w:r>
            <w:r w:rsidRPr="00633808">
              <w:rPr>
                <w:rFonts w:ascii="Calibri" w:hAnsi="Calibri" w:cs="Calibri"/>
                <w:i/>
                <w:iCs/>
                <w:color w:val="000000"/>
              </w:rPr>
              <w:t>Sideritis incana</w:t>
            </w:r>
            <w:r w:rsidRPr="00633808">
              <w:rPr>
                <w:rFonts w:ascii="Calibri" w:hAnsi="Calibri" w:cs="Calibri"/>
                <w:color w:val="000000"/>
              </w:rPr>
              <w:t xml:space="preserve"> subsp. </w:t>
            </w:r>
            <w:r w:rsidRPr="00633808">
              <w:rPr>
                <w:rFonts w:ascii="Calibri" w:hAnsi="Calibri" w:cs="Calibri"/>
                <w:i/>
                <w:iCs/>
                <w:color w:val="000000"/>
              </w:rPr>
              <w:t>glauca</w:t>
            </w:r>
          </w:p>
        </w:tc>
      </w:tr>
      <w:tr w:rsidR="0088198F" w14:paraId="6E58E520" w14:textId="77777777" w:rsidTr="00841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8DAF0" w14:textId="594BB745" w:rsidR="0088198F" w:rsidRDefault="0088198F" w:rsidP="0088198F">
            <w:pPr>
              <w:spacing w:after="0" w:line="240" w:lineRule="auto"/>
              <w:jc w:val="right"/>
              <w:rPr>
                <w:rFonts w:ascii="Aptos Narrow" w:hAnsi="Aptos Narrow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7021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41036" w14:textId="48C2C12F" w:rsidR="0088198F" w:rsidRPr="0079628D" w:rsidRDefault="0088198F" w:rsidP="0088198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79628D">
              <w:rPr>
                <w:rFonts w:ascii="Calibri" w:hAnsi="Calibri" w:cs="Calibri"/>
                <w:i/>
                <w:iCs/>
                <w:color w:val="000000"/>
              </w:rPr>
              <w:t>Squalius palaciosi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EDE74" w14:textId="46FE6C49" w:rsidR="0088198F" w:rsidRDefault="00884B50" w:rsidP="008819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New species to replace </w:t>
            </w:r>
            <w:r w:rsidR="008101AF" w:rsidRPr="00884B50">
              <w:rPr>
                <w:rFonts w:ascii="Calibri" w:hAnsi="Calibri" w:cs="Calibri"/>
                <w:i/>
                <w:iCs/>
                <w:color w:val="000000"/>
              </w:rPr>
              <w:t>Iberocypris palaciosi</w:t>
            </w:r>
          </w:p>
        </w:tc>
      </w:tr>
      <w:tr w:rsidR="0088198F" w14:paraId="444FF4A8" w14:textId="77777777" w:rsidTr="00841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41F1D" w14:textId="727A1039" w:rsidR="0088198F" w:rsidRDefault="0088198F" w:rsidP="0088198F">
            <w:pPr>
              <w:spacing w:after="0" w:line="240" w:lineRule="auto"/>
              <w:jc w:val="right"/>
              <w:rPr>
                <w:rFonts w:ascii="Aptos Narrow" w:hAnsi="Aptos Narrow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7022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A7885" w14:textId="4FCD46FA" w:rsidR="0088198F" w:rsidRPr="00884B50" w:rsidRDefault="0088198F" w:rsidP="0088198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884B50">
              <w:rPr>
                <w:rFonts w:ascii="Calibri" w:hAnsi="Calibri" w:cs="Calibri"/>
                <w:i/>
                <w:iCs/>
                <w:color w:val="000000"/>
              </w:rPr>
              <w:t>Tephroseris elodes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701D" w14:textId="298D0FE0" w:rsidR="0088198F" w:rsidRDefault="00884B50" w:rsidP="008819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New species to replace </w:t>
            </w:r>
            <w:r w:rsidR="006B4C5F" w:rsidRPr="00884B50">
              <w:rPr>
                <w:rFonts w:ascii="Calibri" w:hAnsi="Calibri" w:cs="Calibri"/>
                <w:i/>
                <w:iCs/>
                <w:color w:val="000000"/>
              </w:rPr>
              <w:t>Senecio elodes</w:t>
            </w:r>
          </w:p>
        </w:tc>
      </w:tr>
      <w:tr w:rsidR="0088198F" w14:paraId="31366719" w14:textId="77777777" w:rsidTr="00841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CE0E9" w14:textId="59742DF7" w:rsidR="0088198F" w:rsidRDefault="0088198F" w:rsidP="0088198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7023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D1220" w14:textId="59145510" w:rsidR="0088198F" w:rsidRPr="00884B50" w:rsidRDefault="0088198F" w:rsidP="0088198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884B50">
              <w:rPr>
                <w:rFonts w:ascii="Calibri" w:hAnsi="Calibri" w:cs="Calibri"/>
                <w:i/>
                <w:iCs/>
                <w:color w:val="000000"/>
              </w:rPr>
              <w:t>Glandora nitida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D3A66" w14:textId="23A6D8AC" w:rsidR="0088198F" w:rsidRDefault="00884B50" w:rsidP="00884B5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New species to replace </w:t>
            </w:r>
            <w:r w:rsidR="006B4C5F" w:rsidRPr="00884B50">
              <w:rPr>
                <w:rFonts w:ascii="Calibri" w:hAnsi="Calibri" w:cs="Calibri"/>
                <w:i/>
                <w:iCs/>
                <w:color w:val="000000"/>
              </w:rPr>
              <w:t>Lithodora nitida</w:t>
            </w:r>
          </w:p>
        </w:tc>
      </w:tr>
      <w:tr w:rsidR="0088198F" w14:paraId="2B509036" w14:textId="77777777" w:rsidTr="00841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D9A17" w14:textId="7C103C12" w:rsidR="0088198F" w:rsidRDefault="0088198F" w:rsidP="0088198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7024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D0BB1" w14:textId="15DD8902" w:rsidR="0088198F" w:rsidRPr="00884B50" w:rsidRDefault="0088198F" w:rsidP="0088198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884B50">
              <w:rPr>
                <w:rFonts w:ascii="Calibri" w:hAnsi="Calibri" w:cs="Calibri"/>
                <w:i/>
                <w:iCs/>
                <w:color w:val="000000"/>
              </w:rPr>
              <w:t>Morella rivas-martinezii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6D00" w14:textId="52D2FF39" w:rsidR="0088198F" w:rsidRDefault="00884B50" w:rsidP="008819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New species to replace </w:t>
            </w:r>
            <w:r w:rsidR="008F27D8" w:rsidRPr="00884B50">
              <w:rPr>
                <w:rFonts w:ascii="Calibri" w:hAnsi="Calibri" w:cs="Calibri"/>
                <w:i/>
                <w:iCs/>
                <w:color w:val="000000"/>
              </w:rPr>
              <w:t>Myrica rivas-martinezii</w:t>
            </w:r>
          </w:p>
        </w:tc>
      </w:tr>
      <w:tr w:rsidR="000D6412" w14:paraId="05807BA5" w14:textId="77777777" w:rsidTr="00841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059DE" w14:textId="2F761847" w:rsidR="000D6412" w:rsidRDefault="000D6412" w:rsidP="000D641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7025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49D60" w14:textId="608E1F87" w:rsidR="000D6412" w:rsidRDefault="000D6412" w:rsidP="000D6412">
            <w:pPr>
              <w:rPr>
                <w:rFonts w:ascii="Calibri" w:hAnsi="Calibri" w:cs="Calibri"/>
                <w:color w:val="000000"/>
              </w:rPr>
            </w:pPr>
            <w:r w:rsidRPr="00884B50">
              <w:rPr>
                <w:rFonts w:ascii="Calibri" w:hAnsi="Calibri" w:cs="Calibri"/>
                <w:i/>
                <w:iCs/>
                <w:color w:val="000000"/>
              </w:rPr>
              <w:t>Odontites viscosus</w:t>
            </w:r>
            <w:r>
              <w:rPr>
                <w:rFonts w:ascii="Calibri" w:hAnsi="Calibri" w:cs="Calibri"/>
                <w:color w:val="000000"/>
              </w:rPr>
              <w:t xml:space="preserve"> subsp. </w:t>
            </w:r>
            <w:r w:rsidRPr="00884B50">
              <w:rPr>
                <w:rFonts w:ascii="Calibri" w:hAnsi="Calibri" w:cs="Calibri"/>
                <w:i/>
                <w:iCs/>
                <w:color w:val="000000"/>
              </w:rPr>
              <w:t>granatensis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2BF0" w14:textId="03960527" w:rsidR="000D6412" w:rsidRDefault="00884B50" w:rsidP="000D64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New species to replace </w:t>
            </w:r>
            <w:r w:rsidRPr="00884B50">
              <w:rPr>
                <w:rFonts w:ascii="Calibri" w:hAnsi="Calibri" w:cs="Calibri"/>
                <w:i/>
                <w:iCs/>
                <w:color w:val="000000"/>
              </w:rPr>
              <w:t>Odontites granatensis</w:t>
            </w:r>
          </w:p>
        </w:tc>
      </w:tr>
      <w:tr w:rsidR="000D6412" w14:paraId="769ED406" w14:textId="77777777" w:rsidTr="00841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4FBAE" w14:textId="475C5FAD" w:rsidR="000D6412" w:rsidRDefault="000D6412" w:rsidP="000D641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7026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831EF" w14:textId="3DCF3D53" w:rsidR="000D6412" w:rsidRPr="00884B50" w:rsidRDefault="000D6412" w:rsidP="000D6412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884B50">
              <w:rPr>
                <w:rFonts w:ascii="Calibri" w:hAnsi="Calibri" w:cs="Calibri"/>
                <w:i/>
                <w:iCs/>
                <w:color w:val="000000"/>
              </w:rPr>
              <w:t>Vella aspera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4AB5" w14:textId="2D505BAC" w:rsidR="000D6412" w:rsidRPr="00884B50" w:rsidRDefault="00884B50" w:rsidP="000D6412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New species to replace </w:t>
            </w:r>
            <w:r w:rsidRPr="00884B50">
              <w:rPr>
                <w:rFonts w:ascii="Calibri" w:hAnsi="Calibri" w:cs="Calibri"/>
                <w:i/>
                <w:iCs/>
                <w:color w:val="000000"/>
              </w:rPr>
              <w:t>Boleum asperum</w:t>
            </w:r>
          </w:p>
        </w:tc>
      </w:tr>
      <w:tr w:rsidR="000D6412" w14:paraId="69F3228C" w14:textId="77777777" w:rsidTr="00841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12F6A" w14:textId="52706BF3" w:rsidR="000D6412" w:rsidRDefault="000D6412" w:rsidP="000D641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7027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4CB61" w14:textId="3DEA181A" w:rsidR="000D6412" w:rsidRPr="008346D9" w:rsidRDefault="000D6412" w:rsidP="000D6412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8346D9">
              <w:rPr>
                <w:rFonts w:ascii="Aptos Narrow" w:hAnsi="Aptos Narrow"/>
                <w:i/>
                <w:iCs/>
                <w:color w:val="000000"/>
              </w:rPr>
              <w:t>Solenostoma handelii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B01DD" w14:textId="7913AD63" w:rsidR="000D6412" w:rsidRDefault="008346D9" w:rsidP="000D64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New species to replace </w:t>
            </w:r>
            <w:r w:rsidR="00503830" w:rsidRPr="008346D9">
              <w:rPr>
                <w:rFonts w:ascii="Calibri" w:hAnsi="Calibri" w:cs="Calibri"/>
                <w:i/>
                <w:iCs/>
                <w:color w:val="000000"/>
              </w:rPr>
              <w:t>Jungermannia handelii</w:t>
            </w:r>
          </w:p>
        </w:tc>
      </w:tr>
      <w:tr w:rsidR="000D6412" w14:paraId="0A00261C" w14:textId="77777777" w:rsidTr="00841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A5C62" w14:textId="61C94E98" w:rsidR="000D6412" w:rsidRDefault="000D6412" w:rsidP="000D641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7028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6CABB" w14:textId="02D8FCD5" w:rsidR="000D6412" w:rsidRPr="008346D9" w:rsidRDefault="000D6412" w:rsidP="000D6412">
            <w:pPr>
              <w:rPr>
                <w:rFonts w:ascii="Aptos Narrow" w:hAnsi="Aptos Narrow"/>
                <w:i/>
                <w:iCs/>
                <w:color w:val="000000"/>
              </w:rPr>
            </w:pPr>
            <w:r w:rsidRPr="008346D9">
              <w:rPr>
                <w:rFonts w:ascii="Aptos Narrow" w:hAnsi="Aptos Narrow"/>
                <w:i/>
                <w:iCs/>
                <w:color w:val="000000"/>
              </w:rPr>
              <w:t>Festuca gredensis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56F0" w14:textId="5D5234F2" w:rsidR="000D6412" w:rsidRDefault="003F3ADD" w:rsidP="000D64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Added</w:t>
            </w:r>
            <w:r w:rsidR="00503830">
              <w:rPr>
                <w:rFonts w:ascii="Calibri" w:hAnsi="Calibri" w:cs="Calibri"/>
                <w:color w:val="000000"/>
              </w:rPr>
              <w:t xml:space="preserve"> species</w:t>
            </w:r>
            <w:r w:rsidR="00F86B26">
              <w:rPr>
                <w:rFonts w:ascii="Calibri" w:hAnsi="Calibri" w:cs="Calibri"/>
                <w:color w:val="000000"/>
              </w:rPr>
              <w:t xml:space="preserve"> as TAX</w:t>
            </w:r>
          </w:p>
        </w:tc>
      </w:tr>
      <w:tr w:rsidR="000D6412" w14:paraId="1D055E74" w14:textId="77777777" w:rsidTr="00841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BD244" w14:textId="59682229" w:rsidR="000D6412" w:rsidRDefault="000D6412" w:rsidP="000D641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7029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E590A" w14:textId="0AF3743D" w:rsidR="000D6412" w:rsidRDefault="000D6412" w:rsidP="000D6412">
            <w:pPr>
              <w:rPr>
                <w:rFonts w:ascii="Aptos Narrow" w:hAnsi="Aptos Narrow"/>
                <w:color w:val="000000"/>
              </w:rPr>
            </w:pPr>
            <w:r w:rsidRPr="008346D9">
              <w:rPr>
                <w:rFonts w:ascii="Aptos Narrow" w:hAnsi="Aptos Narrow"/>
                <w:i/>
                <w:iCs/>
                <w:color w:val="000000"/>
              </w:rPr>
              <w:t>Isoetes velatum</w:t>
            </w:r>
            <w:r>
              <w:rPr>
                <w:rFonts w:ascii="Aptos Narrow" w:hAnsi="Aptos Narrow"/>
                <w:color w:val="000000"/>
              </w:rPr>
              <w:t xml:space="preserve"> subsp. </w:t>
            </w:r>
            <w:r w:rsidRPr="008346D9">
              <w:rPr>
                <w:rFonts w:ascii="Aptos Narrow" w:hAnsi="Aptos Narrow"/>
                <w:i/>
                <w:iCs/>
                <w:color w:val="000000"/>
              </w:rPr>
              <w:t>asturicense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A268" w14:textId="5B8940BB" w:rsidR="000D6412" w:rsidRDefault="003F3ADD" w:rsidP="000D64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Added</w:t>
            </w:r>
            <w:r w:rsidR="00503830">
              <w:rPr>
                <w:rFonts w:ascii="Calibri" w:hAnsi="Calibri" w:cs="Calibri"/>
                <w:color w:val="000000"/>
              </w:rPr>
              <w:t xml:space="preserve"> species</w:t>
            </w:r>
          </w:p>
        </w:tc>
      </w:tr>
      <w:tr w:rsidR="000D6412" w14:paraId="21B1D13A" w14:textId="77777777" w:rsidTr="00841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A934B" w14:textId="38BEFD83" w:rsidR="000D6412" w:rsidRDefault="000D6412" w:rsidP="000D641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7030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16091" w14:textId="12104AA8" w:rsidR="000D6412" w:rsidRPr="008346D9" w:rsidRDefault="000D6412" w:rsidP="000D6412">
            <w:pPr>
              <w:rPr>
                <w:rFonts w:ascii="Aptos Narrow" w:hAnsi="Aptos Narrow"/>
                <w:i/>
                <w:iCs/>
                <w:color w:val="000000"/>
              </w:rPr>
            </w:pPr>
            <w:r w:rsidRPr="008346D9">
              <w:rPr>
                <w:rFonts w:ascii="Calibri" w:hAnsi="Calibri" w:cs="Calibri"/>
                <w:i/>
                <w:iCs/>
                <w:color w:val="000000"/>
              </w:rPr>
              <w:t>Limonium arboreum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569F" w14:textId="02EFA5CE" w:rsidR="000D6412" w:rsidRDefault="008346D9" w:rsidP="000D64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New species to replace </w:t>
            </w:r>
            <w:r w:rsidR="00234F62" w:rsidRPr="008346D9">
              <w:rPr>
                <w:rFonts w:ascii="Calibri" w:hAnsi="Calibri" w:cs="Calibri"/>
                <w:i/>
                <w:iCs/>
                <w:color w:val="000000"/>
              </w:rPr>
              <w:t>Limonium arborescens</w:t>
            </w:r>
          </w:p>
        </w:tc>
      </w:tr>
      <w:tr w:rsidR="000D6412" w14:paraId="46AF421B" w14:textId="77777777" w:rsidTr="00841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87B8A" w14:textId="160CCE20" w:rsidR="000D6412" w:rsidRDefault="000D6412" w:rsidP="000D641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7031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82B81" w14:textId="044C52DB" w:rsidR="000D6412" w:rsidRPr="008346D9" w:rsidRDefault="000D6412" w:rsidP="000D6412">
            <w:pPr>
              <w:rPr>
                <w:rFonts w:ascii="Aptos Narrow" w:hAnsi="Aptos Narrow"/>
                <w:i/>
                <w:iCs/>
                <w:color w:val="000000"/>
              </w:rPr>
            </w:pPr>
            <w:r w:rsidRPr="008346D9">
              <w:rPr>
                <w:rFonts w:ascii="Calibri" w:hAnsi="Calibri" w:cs="Calibri"/>
                <w:i/>
                <w:iCs/>
                <w:color w:val="000000"/>
              </w:rPr>
              <w:t>Rhaponticum canariense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F3EA" w14:textId="3EB8869C" w:rsidR="000D6412" w:rsidRDefault="008346D9" w:rsidP="000D64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New species to replace </w:t>
            </w:r>
            <w:r w:rsidR="00234F62" w:rsidRPr="008346D9">
              <w:rPr>
                <w:rFonts w:ascii="Calibri" w:hAnsi="Calibri" w:cs="Calibri"/>
                <w:i/>
                <w:iCs/>
                <w:color w:val="000000"/>
              </w:rPr>
              <w:t>Stemmacantha cynaroides</w:t>
            </w:r>
          </w:p>
        </w:tc>
      </w:tr>
      <w:tr w:rsidR="000D6412" w14:paraId="047DAF65" w14:textId="77777777" w:rsidTr="00841E35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0DEED" w14:textId="7F135BFE" w:rsidR="000D6412" w:rsidRDefault="000D6412" w:rsidP="000D641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52D99" w14:textId="24BD2792" w:rsidR="000D6412" w:rsidRPr="008346D9" w:rsidRDefault="000D6412" w:rsidP="000D6412">
            <w:pPr>
              <w:rPr>
                <w:rFonts w:ascii="Aptos Narrow" w:hAnsi="Aptos Narrow"/>
                <w:i/>
                <w:iCs/>
                <w:color w:val="000000"/>
              </w:rPr>
            </w:pPr>
            <w:r w:rsidRPr="008346D9">
              <w:rPr>
                <w:rFonts w:ascii="Aptos Narrow" w:hAnsi="Aptos Narrow"/>
                <w:i/>
                <w:iCs/>
                <w:color w:val="000000"/>
              </w:rPr>
              <w:t>Propomacrus bimucronatus cypriacus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1808" w14:textId="4810E00C" w:rsidR="000D6412" w:rsidRDefault="008346D9" w:rsidP="000D64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New species to replace </w:t>
            </w:r>
            <w:r w:rsidRPr="008346D9">
              <w:rPr>
                <w:rFonts w:ascii="Calibri" w:hAnsi="Calibri" w:cs="Calibri"/>
                <w:i/>
                <w:iCs/>
                <w:color w:val="000000"/>
              </w:rPr>
              <w:t>Propomacrus cypriacus</w:t>
            </w:r>
          </w:p>
        </w:tc>
      </w:tr>
    </w:tbl>
    <w:p w14:paraId="4425FB7C" w14:textId="77777777" w:rsidR="00911D88" w:rsidRDefault="00911D88">
      <w:pPr>
        <w:ind w:left="360"/>
        <w:rPr>
          <w:b/>
          <w:bCs/>
        </w:rPr>
      </w:pPr>
    </w:p>
    <w:sectPr w:rsidR="00911D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12223" w14:textId="77777777" w:rsidR="00D361D0" w:rsidRDefault="00D361D0">
      <w:pPr>
        <w:spacing w:after="0" w:line="240" w:lineRule="auto"/>
      </w:pPr>
      <w:r>
        <w:separator/>
      </w:r>
    </w:p>
  </w:endnote>
  <w:endnote w:type="continuationSeparator" w:id="0">
    <w:p w14:paraId="0A1BCAC3" w14:textId="77777777" w:rsidR="00D361D0" w:rsidRDefault="00D3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FBDE5" w14:textId="77777777" w:rsidR="00D361D0" w:rsidRDefault="00D361D0">
      <w:pPr>
        <w:spacing w:after="0" w:line="240" w:lineRule="auto"/>
      </w:pPr>
      <w:r>
        <w:separator/>
      </w:r>
    </w:p>
  </w:footnote>
  <w:footnote w:type="continuationSeparator" w:id="0">
    <w:p w14:paraId="025045AE" w14:textId="77777777" w:rsidR="00D361D0" w:rsidRDefault="00D36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954F2"/>
    <w:multiLevelType w:val="hybridMultilevel"/>
    <w:tmpl w:val="F0EE9390"/>
    <w:lvl w:ilvl="0" w:tplc="6D6A13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C0177"/>
    <w:multiLevelType w:val="hybridMultilevel"/>
    <w:tmpl w:val="F78C5FBE"/>
    <w:lvl w:ilvl="0" w:tplc="D8164E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D6922"/>
    <w:multiLevelType w:val="hybridMultilevel"/>
    <w:tmpl w:val="103E7CAE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2332E"/>
    <w:multiLevelType w:val="hybridMultilevel"/>
    <w:tmpl w:val="8B4A31AA"/>
    <w:lvl w:ilvl="0" w:tplc="85CE94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41A13"/>
    <w:multiLevelType w:val="hybridMultilevel"/>
    <w:tmpl w:val="00680956"/>
    <w:lvl w:ilvl="0" w:tplc="F0BCE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46101"/>
    <w:multiLevelType w:val="hybridMultilevel"/>
    <w:tmpl w:val="78B0959A"/>
    <w:lvl w:ilvl="0" w:tplc="0212B0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16868"/>
    <w:multiLevelType w:val="hybridMultilevel"/>
    <w:tmpl w:val="A3D4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71375">
    <w:abstractNumId w:val="0"/>
  </w:num>
  <w:num w:numId="2" w16cid:durableId="1104764905">
    <w:abstractNumId w:val="4"/>
  </w:num>
  <w:num w:numId="3" w16cid:durableId="536816096">
    <w:abstractNumId w:val="6"/>
  </w:num>
  <w:num w:numId="4" w16cid:durableId="1975141074">
    <w:abstractNumId w:val="1"/>
  </w:num>
  <w:num w:numId="5" w16cid:durableId="1845171120">
    <w:abstractNumId w:val="3"/>
  </w:num>
  <w:num w:numId="6" w16cid:durableId="163909220">
    <w:abstractNumId w:val="2"/>
  </w:num>
  <w:num w:numId="7" w16cid:durableId="11242761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88"/>
    <w:rsid w:val="000035E9"/>
    <w:rsid w:val="000247E0"/>
    <w:rsid w:val="00053EA9"/>
    <w:rsid w:val="0007138F"/>
    <w:rsid w:val="00071E2D"/>
    <w:rsid w:val="0007523D"/>
    <w:rsid w:val="000779C1"/>
    <w:rsid w:val="000C5A78"/>
    <w:rsid w:val="000D54BD"/>
    <w:rsid w:val="000D6412"/>
    <w:rsid w:val="000F649D"/>
    <w:rsid w:val="00120AB4"/>
    <w:rsid w:val="00137B37"/>
    <w:rsid w:val="00152347"/>
    <w:rsid w:val="001671CF"/>
    <w:rsid w:val="001A3840"/>
    <w:rsid w:val="001B45F2"/>
    <w:rsid w:val="001C54A3"/>
    <w:rsid w:val="001E2DB7"/>
    <w:rsid w:val="001E402D"/>
    <w:rsid w:val="0020660F"/>
    <w:rsid w:val="00213AA4"/>
    <w:rsid w:val="00223706"/>
    <w:rsid w:val="0022545A"/>
    <w:rsid w:val="00234F62"/>
    <w:rsid w:val="00240BAF"/>
    <w:rsid w:val="00257EFC"/>
    <w:rsid w:val="002673A3"/>
    <w:rsid w:val="00267C38"/>
    <w:rsid w:val="00291D86"/>
    <w:rsid w:val="002928CF"/>
    <w:rsid w:val="00296BE9"/>
    <w:rsid w:val="002A7A63"/>
    <w:rsid w:val="002D157F"/>
    <w:rsid w:val="00307AF7"/>
    <w:rsid w:val="003561F2"/>
    <w:rsid w:val="00385E83"/>
    <w:rsid w:val="003A0B1B"/>
    <w:rsid w:val="003B2A93"/>
    <w:rsid w:val="003D64F1"/>
    <w:rsid w:val="003F0D90"/>
    <w:rsid w:val="003F2787"/>
    <w:rsid w:val="003F3ADD"/>
    <w:rsid w:val="0044481A"/>
    <w:rsid w:val="00455472"/>
    <w:rsid w:val="00455697"/>
    <w:rsid w:val="004D1206"/>
    <w:rsid w:val="004D24E3"/>
    <w:rsid w:val="004F6C05"/>
    <w:rsid w:val="00503830"/>
    <w:rsid w:val="00571C9D"/>
    <w:rsid w:val="00586F16"/>
    <w:rsid w:val="005B6FEF"/>
    <w:rsid w:val="005D5B47"/>
    <w:rsid w:val="005D6DF0"/>
    <w:rsid w:val="005F7953"/>
    <w:rsid w:val="00601BAD"/>
    <w:rsid w:val="00633808"/>
    <w:rsid w:val="006408BD"/>
    <w:rsid w:val="0065095E"/>
    <w:rsid w:val="00677470"/>
    <w:rsid w:val="006B1535"/>
    <w:rsid w:val="006B21DD"/>
    <w:rsid w:val="006B4C5F"/>
    <w:rsid w:val="006D1857"/>
    <w:rsid w:val="006F1DBA"/>
    <w:rsid w:val="006F6BF1"/>
    <w:rsid w:val="007019FE"/>
    <w:rsid w:val="0079628D"/>
    <w:rsid w:val="00796B8F"/>
    <w:rsid w:val="007D134A"/>
    <w:rsid w:val="008101AF"/>
    <w:rsid w:val="008205DE"/>
    <w:rsid w:val="008248EE"/>
    <w:rsid w:val="008346D9"/>
    <w:rsid w:val="008358CD"/>
    <w:rsid w:val="00841E35"/>
    <w:rsid w:val="00863D35"/>
    <w:rsid w:val="00877B7D"/>
    <w:rsid w:val="0088198F"/>
    <w:rsid w:val="00882CC5"/>
    <w:rsid w:val="00884B50"/>
    <w:rsid w:val="008A7577"/>
    <w:rsid w:val="008B3AF4"/>
    <w:rsid w:val="008C7DF7"/>
    <w:rsid w:val="008D3F78"/>
    <w:rsid w:val="008D4824"/>
    <w:rsid w:val="008E197C"/>
    <w:rsid w:val="008E36CC"/>
    <w:rsid w:val="008F27D8"/>
    <w:rsid w:val="008F4D28"/>
    <w:rsid w:val="00910F82"/>
    <w:rsid w:val="00911D88"/>
    <w:rsid w:val="009517B3"/>
    <w:rsid w:val="00965FEB"/>
    <w:rsid w:val="00976A79"/>
    <w:rsid w:val="009C5BEE"/>
    <w:rsid w:val="009D2BD0"/>
    <w:rsid w:val="00A0664D"/>
    <w:rsid w:val="00A44D5F"/>
    <w:rsid w:val="00A50E06"/>
    <w:rsid w:val="00A7536D"/>
    <w:rsid w:val="00A94F64"/>
    <w:rsid w:val="00AA1E49"/>
    <w:rsid w:val="00AB515B"/>
    <w:rsid w:val="00AB665C"/>
    <w:rsid w:val="00AC7F99"/>
    <w:rsid w:val="00AD606C"/>
    <w:rsid w:val="00B36B99"/>
    <w:rsid w:val="00B56C35"/>
    <w:rsid w:val="00B65BAC"/>
    <w:rsid w:val="00B72979"/>
    <w:rsid w:val="00B77698"/>
    <w:rsid w:val="00BC7DCA"/>
    <w:rsid w:val="00BE3092"/>
    <w:rsid w:val="00BE3D2F"/>
    <w:rsid w:val="00C35931"/>
    <w:rsid w:val="00C45763"/>
    <w:rsid w:val="00C6025B"/>
    <w:rsid w:val="00C80E72"/>
    <w:rsid w:val="00C853DA"/>
    <w:rsid w:val="00C93BC6"/>
    <w:rsid w:val="00D26B16"/>
    <w:rsid w:val="00D361D0"/>
    <w:rsid w:val="00D40EF0"/>
    <w:rsid w:val="00D5158F"/>
    <w:rsid w:val="00D60C52"/>
    <w:rsid w:val="00DC16AA"/>
    <w:rsid w:val="00DF58CE"/>
    <w:rsid w:val="00E2709B"/>
    <w:rsid w:val="00E273A3"/>
    <w:rsid w:val="00E36B2F"/>
    <w:rsid w:val="00E516AC"/>
    <w:rsid w:val="00E5479D"/>
    <w:rsid w:val="00E554E7"/>
    <w:rsid w:val="00E6495D"/>
    <w:rsid w:val="00F03037"/>
    <w:rsid w:val="00F23BC6"/>
    <w:rsid w:val="00F242B5"/>
    <w:rsid w:val="00F27A6D"/>
    <w:rsid w:val="00F45C46"/>
    <w:rsid w:val="00F57D25"/>
    <w:rsid w:val="00F61186"/>
    <w:rsid w:val="00F70F9C"/>
    <w:rsid w:val="00F86B26"/>
    <w:rsid w:val="00F92242"/>
    <w:rsid w:val="00F969FE"/>
    <w:rsid w:val="00FB3ACB"/>
    <w:rsid w:val="00FE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E7FC34"/>
  <w15:chartTrackingRefBased/>
  <w15:docId w15:val="{89AFFA2F-00AC-4156-A49E-99D1B4F0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IE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IE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0"/>
      <w:sz w:val="20"/>
      <w:szCs w:val="2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  <w:rPr>
      <w:kern w:val="0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GB"/>
      <w14:ligatures w14:val="non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kern w:val="0"/>
      <w:sz w:val="18"/>
      <w:szCs w:val="18"/>
      <w:lang w:val="en-GB"/>
      <w14:ligatures w14:val="none"/>
    </w:rPr>
  </w:style>
  <w:style w:type="character" w:customStyle="1" w:styleId="normaltextrun">
    <w:name w:val="normaltextru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74C01-0B0A-4625-8FF5-FE86FD3A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1703</Words>
  <Characters>9710</Characters>
  <Application>Microsoft Office Word</Application>
  <DocSecurity>0</DocSecurity>
  <Lines>80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Environment Agency</Company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</dc:creator>
  <cp:keywords/>
  <dc:description/>
  <cp:lastModifiedBy>Eleni Tryfon</cp:lastModifiedBy>
  <cp:revision>15</cp:revision>
  <dcterms:created xsi:type="dcterms:W3CDTF">2025-02-25T07:59:00Z</dcterms:created>
  <dcterms:modified xsi:type="dcterms:W3CDTF">2025-03-10T16:36:00Z</dcterms:modified>
</cp:coreProperties>
</file>